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CC2BA" w14:textId="4B5F9AE6" w:rsidR="00BE000B" w:rsidRDefault="00BE000B" w:rsidP="00BE000B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val="uk-UA"/>
        </w:rPr>
      </w:pPr>
      <w:r w:rsidRPr="00797A58">
        <w:rPr>
          <w:rFonts w:ascii="Times New Roman" w:eastAsia="Times New Roman" w:hAnsi="Times New Roman"/>
          <w:b/>
          <w:sz w:val="26"/>
          <w:szCs w:val="26"/>
          <w:lang w:val="uk-UA"/>
        </w:rPr>
        <w:t>ПРОВАДЖЕННЯ №</w:t>
      </w:r>
      <w:r w:rsidR="00100640">
        <w:rPr>
          <w:rFonts w:ascii="Times New Roman" w:eastAsia="Times New Roman" w:hAnsi="Times New Roman"/>
          <w:b/>
          <w:sz w:val="26"/>
          <w:szCs w:val="26"/>
          <w:lang w:val="uk-UA"/>
        </w:rPr>
        <w:t xml:space="preserve"> </w:t>
      </w:r>
      <w:r w:rsidR="00754372">
        <w:rPr>
          <w:rFonts w:ascii="Times New Roman" w:eastAsia="Times New Roman" w:hAnsi="Times New Roman"/>
          <w:b/>
          <w:sz w:val="26"/>
          <w:szCs w:val="26"/>
          <w:lang w:val="uk-UA"/>
        </w:rPr>
        <w:t>5</w:t>
      </w:r>
    </w:p>
    <w:p w14:paraId="167D0564" w14:textId="51916EBF" w:rsidR="00B05B6D" w:rsidRPr="00797A58" w:rsidRDefault="00B05B6D" w:rsidP="00BE000B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14:paraId="3B7D8E48" w14:textId="468C6528" w:rsidR="00BE000B" w:rsidRPr="00797A58" w:rsidRDefault="00BE000B" w:rsidP="00BE000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/>
        </w:rPr>
      </w:pPr>
      <w:r w:rsidRPr="00797A58">
        <w:rPr>
          <w:rFonts w:ascii="Times New Roman" w:eastAsia="Times New Roman" w:hAnsi="Times New Roman"/>
          <w:b/>
          <w:sz w:val="26"/>
          <w:szCs w:val="26"/>
          <w:lang w:val="uk-UA"/>
        </w:rPr>
        <w:t xml:space="preserve">РІШЕННЯ </w:t>
      </w:r>
      <w:r w:rsidR="00100640">
        <w:rPr>
          <w:rFonts w:ascii="Times New Roman" w:eastAsia="Times New Roman" w:hAnsi="Times New Roman"/>
          <w:b/>
          <w:sz w:val="26"/>
          <w:szCs w:val="26"/>
          <w:lang w:val="uk-UA"/>
        </w:rPr>
        <w:t xml:space="preserve">№ </w:t>
      </w:r>
      <w:r w:rsidR="00D87DE9">
        <w:rPr>
          <w:rFonts w:ascii="Times New Roman" w:eastAsia="Times New Roman" w:hAnsi="Times New Roman"/>
          <w:b/>
          <w:sz w:val="26"/>
          <w:szCs w:val="26"/>
          <w:lang w:val="uk-UA"/>
        </w:rPr>
        <w:t>7</w:t>
      </w:r>
    </w:p>
    <w:p w14:paraId="5AC8277D" w14:textId="06BD52F1" w:rsidR="00BE000B" w:rsidRPr="00797A58" w:rsidRDefault="00BE000B" w:rsidP="00BE000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/>
        </w:rPr>
      </w:pPr>
      <w:r w:rsidRPr="00797A58">
        <w:rPr>
          <w:rFonts w:ascii="Times New Roman" w:eastAsia="Times New Roman" w:hAnsi="Times New Roman"/>
          <w:b/>
          <w:sz w:val="26"/>
          <w:szCs w:val="26"/>
          <w:lang w:val="uk-UA"/>
        </w:rPr>
        <w:t xml:space="preserve">про </w:t>
      </w:r>
      <w:r w:rsidR="006C2D82">
        <w:rPr>
          <w:rFonts w:ascii="Times New Roman" w:eastAsia="Times New Roman" w:hAnsi="Times New Roman"/>
          <w:b/>
          <w:sz w:val="26"/>
          <w:szCs w:val="26"/>
          <w:lang w:val="uk-UA"/>
        </w:rPr>
        <w:t xml:space="preserve">закриття </w:t>
      </w:r>
      <w:r w:rsidRPr="00797A58">
        <w:rPr>
          <w:rFonts w:ascii="Times New Roman" w:eastAsia="Times New Roman" w:hAnsi="Times New Roman"/>
          <w:b/>
          <w:sz w:val="26"/>
          <w:szCs w:val="26"/>
          <w:lang w:val="uk-UA"/>
        </w:rPr>
        <w:t>дисциплінарної справи</w:t>
      </w:r>
    </w:p>
    <w:p w14:paraId="0F74C4C4" w14:textId="77777777" w:rsidR="00BE000B" w:rsidRPr="00797A58" w:rsidRDefault="00BE000B" w:rsidP="00BE000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14:paraId="3FFE38ED" w14:textId="0A819A56" w:rsidR="00985ECC" w:rsidRPr="009A70AE" w:rsidRDefault="002C59F9" w:rsidP="00985ECC">
      <w:pPr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9A70AE">
        <w:rPr>
          <w:rFonts w:ascii="Times New Roman" w:eastAsia="Times New Roman" w:hAnsi="Times New Roman"/>
          <w:sz w:val="24"/>
          <w:szCs w:val="24"/>
          <w:lang w:val="uk-UA"/>
        </w:rPr>
        <w:t>2</w:t>
      </w:r>
      <w:r w:rsidR="006C2D82">
        <w:rPr>
          <w:rFonts w:ascii="Times New Roman" w:eastAsia="Times New Roman" w:hAnsi="Times New Roman"/>
          <w:sz w:val="24"/>
          <w:szCs w:val="24"/>
          <w:lang w:val="uk-UA"/>
        </w:rPr>
        <w:t>2</w:t>
      </w:r>
      <w:r w:rsidR="00BE000B" w:rsidRPr="009A70A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6C2D82">
        <w:rPr>
          <w:rFonts w:ascii="Times New Roman" w:eastAsia="Times New Roman" w:hAnsi="Times New Roman"/>
          <w:sz w:val="24"/>
          <w:szCs w:val="24"/>
          <w:lang w:val="uk-UA"/>
        </w:rPr>
        <w:t>червня</w:t>
      </w:r>
      <w:r w:rsidR="0070074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BE000B" w:rsidRPr="009A70AE">
        <w:rPr>
          <w:rFonts w:ascii="Times New Roman" w:eastAsia="Times New Roman" w:hAnsi="Times New Roman"/>
          <w:sz w:val="24"/>
          <w:szCs w:val="24"/>
          <w:lang w:val="uk-UA"/>
        </w:rPr>
        <w:t>202</w:t>
      </w:r>
      <w:r w:rsidR="0070074C">
        <w:rPr>
          <w:rFonts w:ascii="Times New Roman" w:eastAsia="Times New Roman" w:hAnsi="Times New Roman"/>
          <w:sz w:val="24"/>
          <w:szCs w:val="24"/>
          <w:lang w:val="uk-UA"/>
        </w:rPr>
        <w:t>4</w:t>
      </w:r>
      <w:r w:rsidR="00BE000B" w:rsidRPr="009A70AE">
        <w:rPr>
          <w:rFonts w:ascii="Times New Roman" w:eastAsia="Times New Roman" w:hAnsi="Times New Roman"/>
          <w:sz w:val="24"/>
          <w:szCs w:val="24"/>
          <w:lang w:val="uk-UA"/>
        </w:rPr>
        <w:t xml:space="preserve"> року                                                                            </w:t>
      </w:r>
      <w:r w:rsidR="00CF4E16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="00BE000B" w:rsidRPr="009A70AE">
        <w:rPr>
          <w:rFonts w:ascii="Times New Roman" w:eastAsia="Times New Roman" w:hAnsi="Times New Roman"/>
          <w:sz w:val="24"/>
          <w:szCs w:val="24"/>
          <w:lang w:val="uk-UA"/>
        </w:rPr>
        <w:tab/>
        <w:t xml:space="preserve"> </w:t>
      </w:r>
      <w:r w:rsidR="00A318EE" w:rsidRPr="009A70AE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="00BE000B" w:rsidRPr="009A70AE">
        <w:rPr>
          <w:rFonts w:ascii="Times New Roman" w:eastAsia="Times New Roman" w:hAnsi="Times New Roman"/>
          <w:sz w:val="24"/>
          <w:szCs w:val="24"/>
          <w:lang w:val="uk-UA"/>
        </w:rPr>
        <w:t>місто  Київ</w:t>
      </w:r>
      <w:r w:rsidR="00985ECC" w:rsidRPr="009A70A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14:paraId="689EFC94" w14:textId="4F2377DC" w:rsidR="00C24DAE" w:rsidRDefault="00E841A4" w:rsidP="00A159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A70AE">
        <w:rPr>
          <w:rFonts w:ascii="Times New Roman" w:eastAsia="Times New Roman" w:hAnsi="Times New Roman"/>
          <w:sz w:val="24"/>
          <w:szCs w:val="24"/>
          <w:lang w:val="uk-UA"/>
        </w:rPr>
        <w:t xml:space="preserve">Кваліфікаційно-дисциплінарна комісія адвокатури Донецької області у складі </w:t>
      </w:r>
      <w:r w:rsidR="0022221B" w:rsidRPr="009A70AE">
        <w:rPr>
          <w:rFonts w:ascii="Times New Roman" w:eastAsia="Times New Roman" w:hAnsi="Times New Roman"/>
          <w:sz w:val="24"/>
          <w:szCs w:val="24"/>
          <w:lang w:val="uk-UA"/>
        </w:rPr>
        <w:t>д</w:t>
      </w:r>
      <w:r w:rsidRPr="009A70AE">
        <w:rPr>
          <w:rFonts w:ascii="Times New Roman" w:eastAsia="Times New Roman" w:hAnsi="Times New Roman"/>
          <w:sz w:val="24"/>
          <w:szCs w:val="24"/>
          <w:lang w:val="uk-UA"/>
        </w:rPr>
        <w:t xml:space="preserve">исциплінарної палати: </w:t>
      </w:r>
      <w:bookmarkStart w:id="0" w:name="_Hlk128994654"/>
      <w:r w:rsidR="00940453" w:rsidRPr="009A70AE">
        <w:rPr>
          <w:rFonts w:ascii="Times New Roman" w:eastAsia="Times New Roman" w:hAnsi="Times New Roman"/>
          <w:sz w:val="24"/>
          <w:szCs w:val="24"/>
          <w:lang w:val="uk-UA"/>
        </w:rPr>
        <w:t>голови палати Гавриш Ірини Іванівни,</w:t>
      </w:r>
      <w:r w:rsidR="00CF046D" w:rsidRPr="009A70AE">
        <w:rPr>
          <w:rFonts w:ascii="Times New Roman" w:eastAsia="Times New Roman" w:hAnsi="Times New Roman"/>
          <w:sz w:val="24"/>
          <w:szCs w:val="24"/>
          <w:lang w:val="uk-UA"/>
        </w:rPr>
        <w:t xml:space="preserve"> членів палати</w:t>
      </w:r>
      <w:r w:rsidR="001C2D21" w:rsidRPr="00100640">
        <w:rPr>
          <w:rFonts w:ascii="Times New Roman" w:eastAsia="Times New Roman" w:hAnsi="Times New Roman"/>
          <w:sz w:val="24"/>
          <w:szCs w:val="24"/>
          <w:lang w:val="uk-UA"/>
        </w:rPr>
        <w:t>:</w:t>
      </w:r>
      <w:r w:rsidR="00CF046D" w:rsidRPr="00100640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D87DE9">
        <w:rPr>
          <w:rFonts w:ascii="Times New Roman" w:eastAsia="Times New Roman" w:hAnsi="Times New Roman"/>
          <w:sz w:val="24"/>
          <w:szCs w:val="24"/>
          <w:lang w:val="uk-UA"/>
        </w:rPr>
        <w:t xml:space="preserve">Губенко Ольги Валеріївни, </w:t>
      </w:r>
      <w:r w:rsidR="00CF046D" w:rsidRPr="00100640">
        <w:rPr>
          <w:rFonts w:ascii="Times New Roman" w:eastAsia="Times New Roman" w:hAnsi="Times New Roman"/>
          <w:sz w:val="24"/>
          <w:szCs w:val="24"/>
          <w:lang w:val="uk-UA"/>
        </w:rPr>
        <w:t>Ільющенка</w:t>
      </w:r>
      <w:r w:rsidR="00940453" w:rsidRPr="00100640">
        <w:rPr>
          <w:rFonts w:ascii="Times New Roman" w:eastAsia="Times New Roman" w:hAnsi="Times New Roman"/>
          <w:sz w:val="24"/>
          <w:szCs w:val="24"/>
          <w:lang w:val="uk-UA"/>
        </w:rPr>
        <w:t xml:space="preserve"> Юрія Анатолійовича, </w:t>
      </w:r>
      <w:r w:rsidR="0070074C">
        <w:rPr>
          <w:rFonts w:ascii="Times New Roman" w:eastAsia="Times New Roman" w:hAnsi="Times New Roman"/>
          <w:sz w:val="24"/>
          <w:szCs w:val="24"/>
          <w:lang w:val="uk-UA"/>
        </w:rPr>
        <w:t>Лісової Дар’ї Олександрівни</w:t>
      </w:r>
      <w:r w:rsidR="00940453" w:rsidRPr="00100640">
        <w:rPr>
          <w:rFonts w:ascii="Times New Roman" w:eastAsia="Times New Roman" w:hAnsi="Times New Roman"/>
          <w:sz w:val="24"/>
          <w:szCs w:val="24"/>
          <w:lang w:val="uk-UA"/>
        </w:rPr>
        <w:t>, Скокіна Леоніда Леонідович</w:t>
      </w:r>
      <w:bookmarkEnd w:id="0"/>
      <w:r w:rsidR="00D87DE9">
        <w:rPr>
          <w:rFonts w:ascii="Times New Roman" w:eastAsia="Times New Roman" w:hAnsi="Times New Roman"/>
          <w:sz w:val="24"/>
          <w:szCs w:val="24"/>
          <w:lang w:val="uk-UA"/>
        </w:rPr>
        <w:t>а.</w:t>
      </w:r>
    </w:p>
    <w:p w14:paraId="0EEFD407" w14:textId="5BF71157" w:rsidR="00E841A4" w:rsidRPr="009A70AE" w:rsidRDefault="00C24DAE" w:rsidP="00C24D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14AE9">
        <w:rPr>
          <w:rFonts w:ascii="Times New Roman" w:hAnsi="Times New Roman"/>
          <w:sz w:val="24"/>
          <w:szCs w:val="24"/>
          <w:lang w:val="uk-UA"/>
        </w:rPr>
        <w:t>розглянувши в онлайн засіданні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87DE9">
        <w:rPr>
          <w:rFonts w:ascii="Times New Roman" w:hAnsi="Times New Roman"/>
          <w:sz w:val="24"/>
          <w:szCs w:val="24"/>
          <w:lang w:val="uk-UA"/>
        </w:rPr>
        <w:t xml:space="preserve">дисциплінарну справу </w:t>
      </w:r>
      <w:r w:rsidR="00E841A4" w:rsidRPr="009A70AE">
        <w:rPr>
          <w:rFonts w:ascii="Times New Roman" w:hAnsi="Times New Roman"/>
          <w:sz w:val="24"/>
          <w:szCs w:val="24"/>
          <w:lang w:val="uk-UA"/>
        </w:rPr>
        <w:t xml:space="preserve">відносно адвоката </w:t>
      </w:r>
      <w:r w:rsidR="001C19F5">
        <w:rPr>
          <w:rFonts w:ascii="Times New Roman" w:hAnsi="Times New Roman"/>
          <w:sz w:val="24"/>
          <w:szCs w:val="24"/>
          <w:lang w:val="uk-UA"/>
        </w:rPr>
        <w:t>Особа</w:t>
      </w:r>
      <w:r w:rsidR="00527D0B">
        <w:rPr>
          <w:rFonts w:ascii="Times New Roman" w:hAnsi="Times New Roman"/>
          <w:sz w:val="24"/>
          <w:szCs w:val="24"/>
          <w:lang w:val="uk-UA"/>
        </w:rPr>
        <w:t>_</w:t>
      </w:r>
      <w:r w:rsidR="001C19F5">
        <w:rPr>
          <w:rFonts w:ascii="Times New Roman" w:hAnsi="Times New Roman"/>
          <w:sz w:val="24"/>
          <w:szCs w:val="24"/>
          <w:lang w:val="uk-UA"/>
        </w:rPr>
        <w:t xml:space="preserve">1 </w:t>
      </w:r>
      <w:r w:rsidR="00E841A4" w:rsidRPr="009A70AE">
        <w:rPr>
          <w:rFonts w:ascii="Times New Roman" w:hAnsi="Times New Roman"/>
          <w:sz w:val="24"/>
          <w:szCs w:val="24"/>
          <w:lang w:val="uk-UA"/>
        </w:rPr>
        <w:t>(свідоцтво про право на заняття адвокатською діяльністю</w:t>
      </w:r>
      <w:r w:rsidR="001C19F5">
        <w:rPr>
          <w:rFonts w:ascii="Times New Roman" w:hAnsi="Times New Roman"/>
          <w:sz w:val="24"/>
          <w:szCs w:val="24"/>
          <w:lang w:val="uk-UA"/>
        </w:rPr>
        <w:t xml:space="preserve"> Інформація</w:t>
      </w:r>
      <w:r w:rsidR="00527D0B">
        <w:rPr>
          <w:rFonts w:ascii="Times New Roman" w:hAnsi="Times New Roman"/>
          <w:sz w:val="24"/>
          <w:szCs w:val="24"/>
          <w:lang w:val="uk-UA"/>
        </w:rPr>
        <w:t>_</w:t>
      </w:r>
      <w:r w:rsidR="001C19F5">
        <w:rPr>
          <w:rFonts w:ascii="Times New Roman" w:hAnsi="Times New Roman"/>
          <w:sz w:val="24"/>
          <w:szCs w:val="24"/>
          <w:lang w:val="uk-UA"/>
        </w:rPr>
        <w:t>1</w:t>
      </w:r>
      <w:r w:rsidR="00E841A4" w:rsidRPr="009A70AE">
        <w:rPr>
          <w:rFonts w:ascii="Times New Roman" w:hAnsi="Times New Roman"/>
          <w:sz w:val="24"/>
          <w:szCs w:val="24"/>
          <w:lang w:val="uk-UA"/>
        </w:rPr>
        <w:t xml:space="preserve">),  – </w:t>
      </w:r>
    </w:p>
    <w:p w14:paraId="2F2085EF" w14:textId="77777777" w:rsidR="00DB3174" w:rsidRDefault="00DB3174" w:rsidP="00DB317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07A27C90" w14:textId="6AC19B69" w:rsidR="00CB5AA0" w:rsidRPr="00797A58" w:rsidRDefault="006F56FB" w:rsidP="00DB317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797A58">
        <w:rPr>
          <w:rFonts w:ascii="Times New Roman" w:hAnsi="Times New Roman"/>
          <w:b/>
          <w:sz w:val="26"/>
          <w:szCs w:val="26"/>
          <w:lang w:val="uk-UA"/>
        </w:rPr>
        <w:t>ВСТАНОВИЛА:</w:t>
      </w:r>
    </w:p>
    <w:p w14:paraId="005FB8EE" w14:textId="77777777" w:rsidR="00C27C85" w:rsidRPr="00797A58" w:rsidRDefault="00C27C85" w:rsidP="00DB317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uk-UA"/>
        </w:rPr>
      </w:pPr>
      <w:r w:rsidRPr="00797A58">
        <w:rPr>
          <w:rFonts w:ascii="Times New Roman" w:eastAsia="Times New Roman" w:hAnsi="Times New Roman"/>
          <w:b/>
          <w:sz w:val="26"/>
          <w:szCs w:val="26"/>
          <w:lang w:val="uk-UA"/>
        </w:rPr>
        <w:t>Процедура розгляду скарги</w:t>
      </w:r>
    </w:p>
    <w:p w14:paraId="12B68D84" w14:textId="77777777" w:rsidR="00C27C85" w:rsidRPr="00797A58" w:rsidRDefault="00C27C85" w:rsidP="00EC5840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8910006" w14:textId="1D7C28FC" w:rsidR="00EC5840" w:rsidRPr="009A70AE" w:rsidRDefault="009A70AE" w:rsidP="00D801D5">
      <w:pPr>
        <w:pStyle w:val="a7"/>
        <w:tabs>
          <w:tab w:val="left" w:pos="567"/>
        </w:tabs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</w:t>
      </w:r>
      <w:r w:rsidR="0070074C">
        <w:rPr>
          <w:rFonts w:ascii="Times New Roman" w:hAnsi="Times New Roman"/>
          <w:sz w:val="26"/>
          <w:szCs w:val="26"/>
          <w:lang w:val="uk-UA"/>
        </w:rPr>
        <w:t>2</w:t>
      </w:r>
      <w:r w:rsidR="000D1D49" w:rsidRPr="00DB3174">
        <w:rPr>
          <w:rFonts w:ascii="Times New Roman" w:hAnsi="Times New Roman"/>
          <w:sz w:val="24"/>
          <w:szCs w:val="24"/>
          <w:lang w:val="uk-UA"/>
        </w:rPr>
        <w:t>.0</w:t>
      </w:r>
      <w:r w:rsidR="0070074C">
        <w:rPr>
          <w:rFonts w:ascii="Times New Roman" w:hAnsi="Times New Roman"/>
          <w:sz w:val="24"/>
          <w:szCs w:val="24"/>
          <w:lang w:val="uk-UA"/>
        </w:rPr>
        <w:t>4</w:t>
      </w:r>
      <w:r w:rsidR="00DC2BC1" w:rsidRPr="00DB3174">
        <w:rPr>
          <w:rFonts w:ascii="Times New Roman" w:hAnsi="Times New Roman"/>
          <w:sz w:val="24"/>
          <w:szCs w:val="24"/>
          <w:lang w:val="uk-UA"/>
        </w:rPr>
        <w:t>.202</w:t>
      </w:r>
      <w:r w:rsidR="0070074C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за вх. № </w:t>
      </w:r>
      <w:r w:rsidR="0070074C">
        <w:rPr>
          <w:rFonts w:ascii="Times New Roman" w:hAnsi="Times New Roman"/>
          <w:sz w:val="24"/>
          <w:szCs w:val="24"/>
          <w:lang w:val="uk-UA"/>
        </w:rPr>
        <w:t>79</w:t>
      </w:r>
      <w:r w:rsidR="00DB3174">
        <w:rPr>
          <w:rFonts w:ascii="Times New Roman" w:hAnsi="Times New Roman"/>
          <w:sz w:val="24"/>
          <w:szCs w:val="24"/>
          <w:lang w:val="uk-UA"/>
        </w:rPr>
        <w:t xml:space="preserve"> на адресу</w:t>
      </w:r>
      <w:r w:rsidR="001706C0" w:rsidRPr="009A70AE">
        <w:rPr>
          <w:rFonts w:ascii="Times New Roman" w:hAnsi="Times New Roman"/>
          <w:sz w:val="24"/>
          <w:szCs w:val="24"/>
          <w:lang w:val="uk-UA"/>
        </w:rPr>
        <w:t xml:space="preserve"> Кваліфікаційно-дисциплінарної комісії адвокатури </w:t>
      </w:r>
      <w:r w:rsidR="00D05AC3" w:rsidRPr="009A70AE">
        <w:rPr>
          <w:rFonts w:ascii="Times New Roman" w:hAnsi="Times New Roman"/>
          <w:sz w:val="24"/>
          <w:szCs w:val="24"/>
          <w:lang w:val="uk-UA"/>
        </w:rPr>
        <w:t>Донецької області</w:t>
      </w:r>
      <w:r w:rsidR="001706C0" w:rsidRPr="009A70A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36E79">
        <w:rPr>
          <w:rFonts w:ascii="Times New Roman" w:hAnsi="Times New Roman"/>
          <w:sz w:val="24"/>
          <w:szCs w:val="24"/>
          <w:lang w:val="uk-UA"/>
        </w:rPr>
        <w:t xml:space="preserve">надійшла скарга </w:t>
      </w:r>
      <w:r w:rsidR="00527D0B">
        <w:rPr>
          <w:rFonts w:ascii="Times New Roman" w:hAnsi="Times New Roman"/>
          <w:sz w:val="24"/>
          <w:szCs w:val="24"/>
          <w:lang w:val="uk-UA"/>
        </w:rPr>
        <w:t xml:space="preserve">Особа_2 </w:t>
      </w:r>
      <w:r w:rsidR="00C24DAE" w:rsidRPr="00DE137E">
        <w:rPr>
          <w:rFonts w:ascii="Times New Roman" w:hAnsi="Times New Roman"/>
          <w:color w:val="000000" w:themeColor="text1"/>
          <w:sz w:val="24"/>
          <w:szCs w:val="24"/>
          <w:lang w:val="uk-UA"/>
        </w:rPr>
        <w:t>від</w:t>
      </w:r>
      <w:r w:rsidR="00DE137E" w:rsidRPr="00DE137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16.10.2023</w:t>
      </w:r>
      <w:r w:rsidR="00DE137E">
        <w:rPr>
          <w:rFonts w:ascii="Times New Roman" w:hAnsi="Times New Roman"/>
          <w:color w:val="C00000"/>
          <w:sz w:val="24"/>
          <w:szCs w:val="24"/>
          <w:lang w:val="uk-UA"/>
        </w:rPr>
        <w:t xml:space="preserve"> </w:t>
      </w:r>
      <w:r w:rsidR="00CF046D" w:rsidRPr="009A70AE">
        <w:rPr>
          <w:rFonts w:ascii="Times New Roman" w:hAnsi="Times New Roman"/>
          <w:sz w:val="24"/>
          <w:szCs w:val="24"/>
          <w:lang w:val="uk-UA"/>
        </w:rPr>
        <w:t xml:space="preserve">з додатками </w:t>
      </w:r>
      <w:r w:rsidR="001706C0" w:rsidRPr="009A70AE">
        <w:rPr>
          <w:rFonts w:ascii="Times New Roman" w:eastAsia="Times New Roman" w:hAnsi="Times New Roman"/>
          <w:sz w:val="24"/>
          <w:szCs w:val="24"/>
          <w:lang w:val="uk-UA"/>
        </w:rPr>
        <w:t xml:space="preserve">про притягнення адвоката </w:t>
      </w:r>
      <w:r w:rsidR="00527D0B">
        <w:rPr>
          <w:rFonts w:ascii="Times New Roman" w:eastAsia="Times New Roman" w:hAnsi="Times New Roman"/>
          <w:sz w:val="24"/>
          <w:szCs w:val="24"/>
          <w:lang w:val="uk-UA"/>
        </w:rPr>
        <w:t xml:space="preserve"> Особа_1 </w:t>
      </w:r>
      <w:r w:rsidR="001706C0" w:rsidRPr="009A70AE">
        <w:rPr>
          <w:rFonts w:ascii="Times New Roman" w:eastAsia="Times New Roman" w:hAnsi="Times New Roman"/>
          <w:sz w:val="24"/>
          <w:szCs w:val="24"/>
          <w:lang w:val="uk-UA"/>
        </w:rPr>
        <w:t>до дисциплінарної відповідальності</w:t>
      </w:r>
      <w:r w:rsidR="006E43C3" w:rsidRPr="009A70AE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3EFB04B9" w14:textId="128CD30B" w:rsidR="000504DC" w:rsidRPr="009A70AE" w:rsidRDefault="004F10A8" w:rsidP="00D801D5">
      <w:pPr>
        <w:pStyle w:val="a7"/>
        <w:tabs>
          <w:tab w:val="left" w:pos="567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9A70AE">
        <w:rPr>
          <w:rFonts w:ascii="Times New Roman" w:eastAsia="Times New Roman" w:hAnsi="Times New Roman"/>
          <w:sz w:val="24"/>
          <w:szCs w:val="24"/>
          <w:lang w:val="uk-UA"/>
        </w:rPr>
        <w:t>Голова дисциплінарної палати КДКА Донецької області Ірина Іванівна Гавриш</w:t>
      </w:r>
      <w:r w:rsidR="003349CE" w:rsidRPr="009A70AE">
        <w:rPr>
          <w:rFonts w:ascii="Times New Roman" w:eastAsia="Times New Roman" w:hAnsi="Times New Roman"/>
          <w:sz w:val="24"/>
          <w:szCs w:val="24"/>
          <w:lang w:val="uk-UA"/>
        </w:rPr>
        <w:t xml:space="preserve"> дорученням</w:t>
      </w:r>
      <w:r w:rsidRPr="009A70AE">
        <w:rPr>
          <w:rFonts w:ascii="Times New Roman" w:eastAsia="Times New Roman" w:hAnsi="Times New Roman"/>
          <w:sz w:val="24"/>
          <w:szCs w:val="24"/>
          <w:lang w:val="uk-UA"/>
        </w:rPr>
        <w:t xml:space="preserve"> від </w:t>
      </w:r>
      <w:r w:rsidR="00436E79">
        <w:rPr>
          <w:rFonts w:ascii="Times New Roman" w:eastAsia="Times New Roman" w:hAnsi="Times New Roman"/>
          <w:sz w:val="24"/>
          <w:szCs w:val="24"/>
          <w:lang w:val="uk-UA"/>
        </w:rPr>
        <w:t>17</w:t>
      </w:r>
      <w:r w:rsidRPr="00DB3174">
        <w:rPr>
          <w:rFonts w:ascii="Times New Roman" w:eastAsia="Times New Roman" w:hAnsi="Times New Roman"/>
          <w:sz w:val="24"/>
          <w:szCs w:val="24"/>
          <w:lang w:val="uk-UA"/>
        </w:rPr>
        <w:t>.</w:t>
      </w:r>
      <w:r w:rsidR="00CF046D" w:rsidRPr="00DB3174">
        <w:rPr>
          <w:rFonts w:ascii="Times New Roman" w:eastAsia="Times New Roman" w:hAnsi="Times New Roman"/>
          <w:sz w:val="24"/>
          <w:szCs w:val="24"/>
          <w:lang w:val="uk-UA"/>
        </w:rPr>
        <w:t>0</w:t>
      </w:r>
      <w:r w:rsidR="00436E79">
        <w:rPr>
          <w:rFonts w:ascii="Times New Roman" w:eastAsia="Times New Roman" w:hAnsi="Times New Roman"/>
          <w:sz w:val="24"/>
          <w:szCs w:val="24"/>
          <w:lang w:val="uk-UA"/>
        </w:rPr>
        <w:t>4</w:t>
      </w:r>
      <w:r w:rsidRPr="00DB3174">
        <w:rPr>
          <w:rFonts w:ascii="Times New Roman" w:eastAsia="Times New Roman" w:hAnsi="Times New Roman"/>
          <w:sz w:val="24"/>
          <w:szCs w:val="24"/>
          <w:lang w:val="uk-UA"/>
        </w:rPr>
        <w:t>.202</w:t>
      </w:r>
      <w:r w:rsidR="00436E79">
        <w:rPr>
          <w:rFonts w:ascii="Times New Roman" w:eastAsia="Times New Roman" w:hAnsi="Times New Roman"/>
          <w:sz w:val="24"/>
          <w:szCs w:val="24"/>
          <w:lang w:val="uk-UA"/>
        </w:rPr>
        <w:t>4</w:t>
      </w:r>
      <w:r w:rsidR="005F08EB" w:rsidRPr="009A70A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9A70AE">
        <w:rPr>
          <w:rFonts w:ascii="Times New Roman" w:eastAsia="Times New Roman" w:hAnsi="Times New Roman"/>
          <w:sz w:val="24"/>
          <w:szCs w:val="24"/>
          <w:lang w:val="uk-UA"/>
        </w:rPr>
        <w:t>дору</w:t>
      </w:r>
      <w:r w:rsidR="00CF046D" w:rsidRPr="009A70AE">
        <w:rPr>
          <w:rFonts w:ascii="Times New Roman" w:eastAsia="Times New Roman" w:hAnsi="Times New Roman"/>
          <w:sz w:val="24"/>
          <w:szCs w:val="24"/>
          <w:lang w:val="uk-UA"/>
        </w:rPr>
        <w:t xml:space="preserve">чила члену дисциплінарної палати КДКА Донецької області </w:t>
      </w:r>
      <w:r w:rsidR="00011189">
        <w:rPr>
          <w:rFonts w:ascii="Times New Roman" w:eastAsia="Times New Roman" w:hAnsi="Times New Roman"/>
          <w:sz w:val="24"/>
          <w:szCs w:val="24"/>
          <w:lang w:val="uk-UA"/>
        </w:rPr>
        <w:t xml:space="preserve"> Особа-11 </w:t>
      </w:r>
      <w:bookmarkStart w:id="1" w:name="_GoBack"/>
      <w:bookmarkEnd w:id="1"/>
      <w:r w:rsidRPr="009A70AE">
        <w:rPr>
          <w:rFonts w:ascii="Times New Roman" w:eastAsia="Times New Roman" w:hAnsi="Times New Roman"/>
          <w:sz w:val="24"/>
          <w:szCs w:val="24"/>
          <w:lang w:val="uk-UA"/>
        </w:rPr>
        <w:t>провести п</w:t>
      </w:r>
      <w:r w:rsidR="0048213A" w:rsidRPr="009A70AE">
        <w:rPr>
          <w:rFonts w:ascii="Times New Roman" w:eastAsia="Times New Roman" w:hAnsi="Times New Roman"/>
          <w:sz w:val="24"/>
          <w:szCs w:val="24"/>
          <w:lang w:val="uk-UA"/>
        </w:rPr>
        <w:t>еревірк</w:t>
      </w:r>
      <w:r w:rsidR="00C24DAE">
        <w:rPr>
          <w:rFonts w:ascii="Times New Roman" w:eastAsia="Times New Roman" w:hAnsi="Times New Roman"/>
          <w:sz w:val="24"/>
          <w:szCs w:val="24"/>
          <w:lang w:val="uk-UA"/>
        </w:rPr>
        <w:t xml:space="preserve">у відомостей викладених </w:t>
      </w:r>
      <w:r w:rsidR="00C24DAE" w:rsidRPr="00DE137E">
        <w:rPr>
          <w:rFonts w:ascii="Times New Roman" w:eastAsia="Times New Roman" w:hAnsi="Times New Roman"/>
          <w:sz w:val="24"/>
          <w:szCs w:val="24"/>
          <w:lang w:val="uk-UA"/>
        </w:rPr>
        <w:t xml:space="preserve">в </w:t>
      </w:r>
      <w:r w:rsidR="00DE137E" w:rsidRPr="00011189">
        <w:rPr>
          <w:rFonts w:ascii="Times New Roman" w:eastAsia="Times New Roman" w:hAnsi="Times New Roman"/>
          <w:sz w:val="24"/>
          <w:szCs w:val="24"/>
          <w:lang w:val="uk-UA"/>
        </w:rPr>
        <w:t>скар</w:t>
      </w:r>
      <w:r w:rsidR="00DE137E">
        <w:rPr>
          <w:rFonts w:ascii="Times New Roman" w:eastAsia="Times New Roman" w:hAnsi="Times New Roman"/>
          <w:sz w:val="24"/>
          <w:szCs w:val="24"/>
          <w:lang w:val="uk-UA"/>
        </w:rPr>
        <w:t>з</w:t>
      </w:r>
      <w:r w:rsidR="00DE137E" w:rsidRPr="00011189">
        <w:rPr>
          <w:rFonts w:ascii="Times New Roman" w:eastAsia="Times New Roman" w:hAnsi="Times New Roman"/>
          <w:sz w:val="24"/>
          <w:szCs w:val="24"/>
          <w:lang w:val="uk-UA"/>
        </w:rPr>
        <w:t>і</w:t>
      </w:r>
      <w:r w:rsidR="009F6D88" w:rsidRPr="009A70AE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71A90A24" w14:textId="1ED32E56" w:rsidR="00DB3D88" w:rsidRDefault="00831D49" w:rsidP="00D801D5">
      <w:pPr>
        <w:pStyle w:val="a7"/>
        <w:tabs>
          <w:tab w:val="left" w:pos="567"/>
        </w:tabs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9A70AE">
        <w:rPr>
          <w:rFonts w:ascii="Times New Roman" w:eastAsia="Times New Roman" w:hAnsi="Times New Roman"/>
          <w:sz w:val="24"/>
          <w:szCs w:val="24"/>
          <w:lang w:val="uk-UA"/>
        </w:rPr>
        <w:t xml:space="preserve">Листом </w:t>
      </w:r>
      <w:r w:rsidR="0080523A" w:rsidRPr="009A70AE">
        <w:rPr>
          <w:rFonts w:ascii="Times New Roman" w:eastAsia="Times New Roman" w:hAnsi="Times New Roman"/>
          <w:sz w:val="24"/>
          <w:szCs w:val="24"/>
          <w:lang w:val="uk-UA"/>
        </w:rPr>
        <w:t xml:space="preserve">за </w:t>
      </w:r>
      <w:r w:rsidRPr="009A70AE">
        <w:rPr>
          <w:rFonts w:ascii="Times New Roman" w:eastAsia="Times New Roman" w:hAnsi="Times New Roman"/>
          <w:sz w:val="24"/>
          <w:szCs w:val="24"/>
          <w:lang w:val="uk-UA"/>
        </w:rPr>
        <w:t xml:space="preserve">вих. </w:t>
      </w:r>
      <w:r w:rsidRPr="00DB3174">
        <w:rPr>
          <w:rFonts w:ascii="Times New Roman" w:eastAsia="Times New Roman" w:hAnsi="Times New Roman"/>
          <w:sz w:val="24"/>
          <w:szCs w:val="24"/>
          <w:lang w:val="uk-UA"/>
        </w:rPr>
        <w:t>№</w:t>
      </w:r>
      <w:r w:rsidR="00B64A6B" w:rsidRPr="00DB3174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436E79">
        <w:rPr>
          <w:rFonts w:ascii="Times New Roman" w:eastAsia="Times New Roman" w:hAnsi="Times New Roman"/>
          <w:sz w:val="24"/>
          <w:szCs w:val="24"/>
          <w:lang w:val="uk-UA"/>
        </w:rPr>
        <w:t>44</w:t>
      </w:r>
      <w:r w:rsidR="0080523A" w:rsidRPr="00DB3174">
        <w:rPr>
          <w:rFonts w:ascii="Times New Roman" w:eastAsia="Times New Roman" w:hAnsi="Times New Roman"/>
          <w:sz w:val="24"/>
          <w:szCs w:val="24"/>
          <w:lang w:val="uk-UA"/>
        </w:rPr>
        <w:t xml:space="preserve"> від </w:t>
      </w:r>
      <w:r w:rsidR="00436E79">
        <w:rPr>
          <w:rFonts w:ascii="Times New Roman" w:eastAsia="Times New Roman" w:hAnsi="Times New Roman"/>
          <w:sz w:val="24"/>
          <w:szCs w:val="24"/>
          <w:lang w:val="uk-UA"/>
        </w:rPr>
        <w:t>19</w:t>
      </w:r>
      <w:r w:rsidR="0080523A" w:rsidRPr="00DB3174">
        <w:rPr>
          <w:rFonts w:ascii="Times New Roman" w:eastAsia="Times New Roman" w:hAnsi="Times New Roman"/>
          <w:sz w:val="24"/>
          <w:szCs w:val="24"/>
          <w:lang w:val="uk-UA"/>
        </w:rPr>
        <w:t>.</w:t>
      </w:r>
      <w:r w:rsidR="00B64A6B" w:rsidRPr="00DB3174">
        <w:rPr>
          <w:rFonts w:ascii="Times New Roman" w:eastAsia="Times New Roman" w:hAnsi="Times New Roman"/>
          <w:sz w:val="24"/>
          <w:szCs w:val="24"/>
          <w:lang w:val="uk-UA"/>
        </w:rPr>
        <w:t>0</w:t>
      </w:r>
      <w:r w:rsidR="00436E79">
        <w:rPr>
          <w:rFonts w:ascii="Times New Roman" w:eastAsia="Times New Roman" w:hAnsi="Times New Roman"/>
          <w:sz w:val="24"/>
          <w:szCs w:val="24"/>
          <w:lang w:val="uk-UA"/>
        </w:rPr>
        <w:t>4</w:t>
      </w:r>
      <w:r w:rsidR="0080523A" w:rsidRPr="00DB3174">
        <w:rPr>
          <w:rFonts w:ascii="Times New Roman" w:eastAsia="Times New Roman" w:hAnsi="Times New Roman"/>
          <w:sz w:val="24"/>
          <w:szCs w:val="24"/>
          <w:lang w:val="uk-UA"/>
        </w:rPr>
        <w:t>.202</w:t>
      </w:r>
      <w:r w:rsidR="00436E79">
        <w:rPr>
          <w:rFonts w:ascii="Times New Roman" w:eastAsia="Times New Roman" w:hAnsi="Times New Roman"/>
          <w:sz w:val="24"/>
          <w:szCs w:val="24"/>
          <w:lang w:val="uk-UA"/>
        </w:rPr>
        <w:t>4</w:t>
      </w:r>
      <w:r w:rsidRPr="009A70AE">
        <w:rPr>
          <w:rFonts w:ascii="Times New Roman" w:eastAsia="Times New Roman" w:hAnsi="Times New Roman"/>
          <w:sz w:val="24"/>
          <w:szCs w:val="24"/>
          <w:lang w:val="uk-UA"/>
        </w:rPr>
        <w:t xml:space="preserve"> член дисциплінарної палати КДКА Донецької області звернувся до адвоката </w:t>
      </w:r>
      <w:r w:rsidR="00527D0B">
        <w:rPr>
          <w:rFonts w:ascii="Times New Roman" w:eastAsia="Times New Roman" w:hAnsi="Times New Roman"/>
          <w:sz w:val="24"/>
          <w:szCs w:val="24"/>
          <w:lang w:val="uk-UA"/>
        </w:rPr>
        <w:t>Особа_1</w:t>
      </w:r>
      <w:r w:rsidR="00436E79" w:rsidRPr="009A70A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9A70AE">
        <w:rPr>
          <w:rFonts w:ascii="Times New Roman" w:eastAsia="Times New Roman" w:hAnsi="Times New Roman"/>
          <w:sz w:val="24"/>
          <w:szCs w:val="24"/>
          <w:lang w:val="uk-UA"/>
        </w:rPr>
        <w:t>з повідомленням про проведення стосовно нього перевірки</w:t>
      </w:r>
      <w:r w:rsidR="007A11A5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9A70AE">
        <w:rPr>
          <w:rFonts w:ascii="Times New Roman" w:eastAsia="Times New Roman" w:hAnsi="Times New Roman"/>
          <w:sz w:val="24"/>
          <w:szCs w:val="24"/>
          <w:lang w:val="uk-UA"/>
        </w:rPr>
        <w:t>- для отримання письмового пояснення по суті порушених питань.</w:t>
      </w:r>
    </w:p>
    <w:p w14:paraId="23568195" w14:textId="312902FC" w:rsidR="00436E79" w:rsidRPr="009A70AE" w:rsidRDefault="00436E79" w:rsidP="00D801D5">
      <w:pPr>
        <w:pStyle w:val="a7"/>
        <w:tabs>
          <w:tab w:val="left" w:pos="567"/>
        </w:tabs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26.04.2024</w:t>
      </w:r>
      <w:r w:rsidR="001E3011">
        <w:rPr>
          <w:rFonts w:ascii="Times New Roman" w:eastAsia="Times New Roman" w:hAnsi="Times New Roman"/>
          <w:sz w:val="24"/>
          <w:szCs w:val="24"/>
          <w:lang w:val="uk-UA"/>
        </w:rPr>
        <w:t xml:space="preserve"> за вх</w:t>
      </w:r>
      <w:r w:rsidR="00C24DAE">
        <w:rPr>
          <w:rFonts w:ascii="Times New Roman" w:eastAsia="Times New Roman" w:hAnsi="Times New Roman"/>
          <w:sz w:val="24"/>
          <w:szCs w:val="24"/>
          <w:lang w:val="uk-UA"/>
        </w:rPr>
        <w:t>.</w:t>
      </w:r>
      <w:r w:rsidR="001E3011">
        <w:rPr>
          <w:rFonts w:ascii="Times New Roman" w:eastAsia="Times New Roman" w:hAnsi="Times New Roman"/>
          <w:sz w:val="24"/>
          <w:szCs w:val="24"/>
          <w:lang w:val="uk-UA"/>
        </w:rPr>
        <w:t xml:space="preserve"> № </w:t>
      </w:r>
      <w:r w:rsidR="00754372">
        <w:rPr>
          <w:rFonts w:ascii="Times New Roman" w:eastAsia="Times New Roman" w:hAnsi="Times New Roman"/>
          <w:sz w:val="24"/>
          <w:szCs w:val="24"/>
          <w:lang w:val="uk-UA"/>
        </w:rPr>
        <w:t>87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на електронну пошту КДКА Донецької області надійшли письмові пояснення </w:t>
      </w:r>
      <w:r w:rsidR="001E3011">
        <w:rPr>
          <w:rFonts w:ascii="Times New Roman" w:eastAsia="Times New Roman" w:hAnsi="Times New Roman"/>
          <w:sz w:val="24"/>
          <w:szCs w:val="24"/>
          <w:lang w:val="uk-UA"/>
        </w:rPr>
        <w:t xml:space="preserve">адвоката </w:t>
      </w:r>
      <w:r w:rsidR="00527D0B">
        <w:rPr>
          <w:rFonts w:ascii="Times New Roman" w:eastAsia="Times New Roman" w:hAnsi="Times New Roman"/>
          <w:sz w:val="24"/>
          <w:szCs w:val="24"/>
          <w:lang w:val="uk-UA"/>
        </w:rPr>
        <w:t>Особа_1.</w:t>
      </w:r>
    </w:p>
    <w:p w14:paraId="48BE1946" w14:textId="164347B5" w:rsidR="00EC5840" w:rsidRDefault="001E3011" w:rsidP="00D801D5">
      <w:pPr>
        <w:pStyle w:val="a7"/>
        <w:tabs>
          <w:tab w:val="left" w:pos="567"/>
        </w:tabs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25</w:t>
      </w:r>
      <w:r w:rsidR="00EC5840" w:rsidRPr="009A70AE">
        <w:rPr>
          <w:rFonts w:ascii="Times New Roman" w:eastAsia="Times New Roman" w:hAnsi="Times New Roman"/>
          <w:sz w:val="24"/>
          <w:szCs w:val="24"/>
          <w:lang w:val="uk-UA"/>
        </w:rPr>
        <w:t>.</w:t>
      </w:r>
      <w:r w:rsidR="00ED0A69" w:rsidRPr="009A70AE">
        <w:rPr>
          <w:rFonts w:ascii="Times New Roman" w:eastAsia="Times New Roman" w:hAnsi="Times New Roman"/>
          <w:sz w:val="24"/>
          <w:szCs w:val="24"/>
          <w:lang w:val="uk-UA"/>
        </w:rPr>
        <w:t>0</w:t>
      </w:r>
      <w:r>
        <w:rPr>
          <w:rFonts w:ascii="Times New Roman" w:eastAsia="Times New Roman" w:hAnsi="Times New Roman"/>
          <w:sz w:val="24"/>
          <w:szCs w:val="24"/>
          <w:lang w:val="uk-UA"/>
        </w:rPr>
        <w:t>5</w:t>
      </w:r>
      <w:r w:rsidR="00ED0A69" w:rsidRPr="009A70AE">
        <w:rPr>
          <w:rFonts w:ascii="Times New Roman" w:eastAsia="Times New Roman" w:hAnsi="Times New Roman"/>
          <w:sz w:val="24"/>
          <w:szCs w:val="24"/>
          <w:lang w:val="uk-UA"/>
        </w:rPr>
        <w:t>.202</w:t>
      </w:r>
      <w:r>
        <w:rPr>
          <w:rFonts w:ascii="Times New Roman" w:eastAsia="Times New Roman" w:hAnsi="Times New Roman"/>
          <w:sz w:val="24"/>
          <w:szCs w:val="24"/>
          <w:lang w:val="uk-UA"/>
        </w:rPr>
        <w:t>4</w:t>
      </w:r>
      <w:r w:rsidR="00EC5840" w:rsidRPr="009A70AE">
        <w:rPr>
          <w:rFonts w:ascii="Times New Roman" w:eastAsia="Times New Roman" w:hAnsi="Times New Roman"/>
          <w:sz w:val="24"/>
          <w:szCs w:val="24"/>
          <w:lang w:val="uk-UA"/>
        </w:rPr>
        <w:t xml:space="preserve"> дисциплінарно</w:t>
      </w:r>
      <w:r w:rsidR="00323551">
        <w:rPr>
          <w:rFonts w:ascii="Times New Roman" w:eastAsia="Times New Roman" w:hAnsi="Times New Roman"/>
          <w:sz w:val="24"/>
          <w:szCs w:val="24"/>
          <w:lang w:val="uk-UA"/>
        </w:rPr>
        <w:t>ю</w:t>
      </w:r>
      <w:r w:rsidR="00EC5840" w:rsidRPr="009A70AE">
        <w:rPr>
          <w:rFonts w:ascii="Times New Roman" w:eastAsia="Times New Roman" w:hAnsi="Times New Roman"/>
          <w:sz w:val="24"/>
          <w:szCs w:val="24"/>
          <w:lang w:val="uk-UA"/>
        </w:rPr>
        <w:t xml:space="preserve"> палат</w:t>
      </w:r>
      <w:r w:rsidR="00323551">
        <w:rPr>
          <w:rFonts w:ascii="Times New Roman" w:eastAsia="Times New Roman" w:hAnsi="Times New Roman"/>
          <w:sz w:val="24"/>
          <w:szCs w:val="24"/>
          <w:lang w:val="uk-UA"/>
        </w:rPr>
        <w:t>ою</w:t>
      </w:r>
      <w:r w:rsidR="00EC5840" w:rsidRPr="009A70AE">
        <w:rPr>
          <w:rFonts w:ascii="Times New Roman" w:eastAsia="Times New Roman" w:hAnsi="Times New Roman"/>
          <w:sz w:val="24"/>
          <w:szCs w:val="24"/>
          <w:lang w:val="uk-UA"/>
        </w:rPr>
        <w:t xml:space="preserve"> КДКА Донецької області </w:t>
      </w:r>
      <w:r w:rsidR="00323551">
        <w:rPr>
          <w:rFonts w:ascii="Times New Roman" w:eastAsia="Times New Roman" w:hAnsi="Times New Roman"/>
          <w:sz w:val="24"/>
          <w:szCs w:val="24"/>
          <w:lang w:val="uk-UA"/>
        </w:rPr>
        <w:t>прийнято рішення про порушення дисциплінарної справи за</w:t>
      </w:r>
      <w:r w:rsidR="00EC5840" w:rsidRPr="009A70A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DE137E">
        <w:rPr>
          <w:rFonts w:ascii="Times New Roman" w:eastAsia="Times New Roman" w:hAnsi="Times New Roman"/>
          <w:sz w:val="24"/>
          <w:szCs w:val="24"/>
          <w:lang w:val="uk-UA"/>
        </w:rPr>
        <w:t>скарг</w:t>
      </w:r>
      <w:r w:rsidR="00323551">
        <w:rPr>
          <w:rFonts w:ascii="Times New Roman" w:eastAsia="Times New Roman" w:hAnsi="Times New Roman"/>
          <w:sz w:val="24"/>
          <w:szCs w:val="24"/>
          <w:lang w:val="uk-UA"/>
        </w:rPr>
        <w:t>ою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527D0B">
        <w:rPr>
          <w:rFonts w:ascii="Times New Roman" w:hAnsi="Times New Roman"/>
          <w:sz w:val="24"/>
          <w:szCs w:val="24"/>
          <w:lang w:val="uk-UA"/>
        </w:rPr>
        <w:t xml:space="preserve"> Особа_2 </w:t>
      </w:r>
      <w:r w:rsidR="00EC5840" w:rsidRPr="009A70AE">
        <w:rPr>
          <w:rFonts w:ascii="Times New Roman" w:eastAsia="Times New Roman" w:hAnsi="Times New Roman"/>
          <w:sz w:val="24"/>
          <w:szCs w:val="24"/>
          <w:lang w:val="uk-UA"/>
        </w:rPr>
        <w:t>про дисциплінарний проступок</w:t>
      </w:r>
      <w:r w:rsidR="00323551">
        <w:rPr>
          <w:rFonts w:ascii="Times New Roman" w:eastAsia="Times New Roman" w:hAnsi="Times New Roman"/>
          <w:sz w:val="24"/>
          <w:szCs w:val="24"/>
          <w:lang w:val="uk-UA"/>
        </w:rPr>
        <w:t xml:space="preserve"> адвоката </w:t>
      </w:r>
      <w:r w:rsidR="00527D0B">
        <w:rPr>
          <w:rFonts w:ascii="Times New Roman" w:eastAsia="Times New Roman" w:hAnsi="Times New Roman"/>
          <w:sz w:val="24"/>
          <w:szCs w:val="24"/>
          <w:lang w:val="uk-UA"/>
        </w:rPr>
        <w:t>Особа_1</w:t>
      </w:r>
    </w:p>
    <w:p w14:paraId="188FB881" w14:textId="6454B417" w:rsidR="005F6007" w:rsidRPr="009A70AE" w:rsidRDefault="005F6007" w:rsidP="005F6007">
      <w:pPr>
        <w:pStyle w:val="a7"/>
        <w:tabs>
          <w:tab w:val="left" w:pos="567"/>
        </w:tabs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30.05.2024 за вих. № 61 на електронну пошту адвоката</w:t>
      </w:r>
      <w:r w:rsidR="00527D0B">
        <w:rPr>
          <w:rFonts w:ascii="Times New Roman" w:eastAsia="Times New Roman" w:hAnsi="Times New Roman"/>
          <w:sz w:val="24"/>
          <w:szCs w:val="24"/>
          <w:lang w:val="uk-UA"/>
        </w:rPr>
        <w:t xml:space="preserve"> Особа_1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направлено рішення дисциплінарної палати КДКА Донецької області від 25.05.2024 разом з довідкою.</w:t>
      </w:r>
    </w:p>
    <w:p w14:paraId="05BA1421" w14:textId="05AFF4DC" w:rsidR="00323551" w:rsidRDefault="00323551" w:rsidP="00D801D5">
      <w:pPr>
        <w:pStyle w:val="a7"/>
        <w:tabs>
          <w:tab w:val="left" w:pos="567"/>
        </w:tabs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30.05.2024 за вих. № </w:t>
      </w:r>
      <w:r w:rsidR="005F6007">
        <w:rPr>
          <w:rFonts w:ascii="Times New Roman" w:eastAsia="Times New Roman" w:hAnsi="Times New Roman"/>
          <w:sz w:val="24"/>
          <w:szCs w:val="24"/>
          <w:lang w:val="uk-UA"/>
        </w:rPr>
        <w:t>62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на електронну пошту </w:t>
      </w:r>
      <w:r w:rsidR="00527D0B">
        <w:rPr>
          <w:rFonts w:ascii="Times New Roman" w:eastAsia="Times New Roman" w:hAnsi="Times New Roman"/>
          <w:sz w:val="24"/>
          <w:szCs w:val="24"/>
          <w:lang w:val="uk-UA"/>
        </w:rPr>
        <w:t>Особа_2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направлено </w:t>
      </w:r>
      <w:r w:rsidR="005F6007">
        <w:rPr>
          <w:rFonts w:ascii="Times New Roman" w:eastAsia="Times New Roman" w:hAnsi="Times New Roman"/>
          <w:sz w:val="24"/>
          <w:szCs w:val="24"/>
          <w:lang w:val="uk-UA"/>
        </w:rPr>
        <w:t>рішення дисциплінарної палати КДКА Донецької області</w:t>
      </w:r>
      <w:r w:rsidR="00D87DE9">
        <w:rPr>
          <w:rFonts w:ascii="Times New Roman" w:eastAsia="Times New Roman" w:hAnsi="Times New Roman"/>
          <w:sz w:val="24"/>
          <w:szCs w:val="24"/>
          <w:lang w:val="uk-UA"/>
        </w:rPr>
        <w:t xml:space="preserve"> від 25.05.2024 </w:t>
      </w:r>
      <w:r w:rsidR="005F6007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5575BB04" w14:textId="3F326E64" w:rsidR="005F6007" w:rsidRPr="005F6007" w:rsidRDefault="005F6007" w:rsidP="005F6007">
      <w:pPr>
        <w:pStyle w:val="a7"/>
        <w:tabs>
          <w:tab w:val="left" w:pos="567"/>
        </w:tabs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03.06.2024 за вих. № 64 на електронну пошту адвоката</w:t>
      </w:r>
      <w:r w:rsidR="00527D0B">
        <w:rPr>
          <w:rFonts w:ascii="Times New Roman" w:eastAsia="Times New Roman" w:hAnsi="Times New Roman"/>
          <w:sz w:val="24"/>
          <w:szCs w:val="24"/>
          <w:lang w:val="uk-UA"/>
        </w:rPr>
        <w:t xml:space="preserve"> Особа_1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направлено запит для отримання копії договору </w:t>
      </w:r>
      <w:r w:rsidRPr="005F6007">
        <w:rPr>
          <w:rFonts w:ascii="Times New Roman" w:hAnsi="Times New Roman"/>
          <w:sz w:val="24"/>
          <w:szCs w:val="24"/>
          <w:lang w:val="uk-UA"/>
        </w:rPr>
        <w:t>про надання правової допомог</w:t>
      </w:r>
      <w:r w:rsidR="00527D0B">
        <w:rPr>
          <w:rFonts w:ascii="Times New Roman" w:hAnsi="Times New Roman"/>
          <w:sz w:val="24"/>
          <w:szCs w:val="24"/>
          <w:lang w:val="uk-UA"/>
        </w:rPr>
        <w:t>и, укладеного між Особа_3</w:t>
      </w:r>
      <w:r w:rsidRPr="005F6007">
        <w:rPr>
          <w:rFonts w:ascii="Times New Roman" w:hAnsi="Times New Roman"/>
          <w:sz w:val="24"/>
          <w:szCs w:val="24"/>
          <w:lang w:val="uk-UA"/>
        </w:rPr>
        <w:t xml:space="preserve"> та АО </w:t>
      </w:r>
      <w:r w:rsidR="00527D0B">
        <w:rPr>
          <w:rFonts w:ascii="Times New Roman" w:hAnsi="Times New Roman"/>
          <w:sz w:val="24"/>
          <w:szCs w:val="24"/>
          <w:lang w:val="uk-UA"/>
        </w:rPr>
        <w:t xml:space="preserve"> Особа_4</w:t>
      </w:r>
      <w:r w:rsidRPr="005F6007">
        <w:rPr>
          <w:rFonts w:ascii="Times New Roman" w:hAnsi="Times New Roman"/>
          <w:sz w:val="24"/>
          <w:szCs w:val="24"/>
          <w:lang w:val="uk-UA"/>
        </w:rPr>
        <w:t xml:space="preserve"> від 19.06.2023</w:t>
      </w:r>
      <w:r w:rsidRPr="005F6007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166E3CBF" w14:textId="60E7FB98" w:rsidR="005F6007" w:rsidRDefault="005F6007" w:rsidP="005F6007">
      <w:pPr>
        <w:pStyle w:val="a7"/>
        <w:tabs>
          <w:tab w:val="left" w:pos="567"/>
        </w:tabs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5F6007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 xml:space="preserve">03.06.2024 за вих. № 65 на електронну пошту </w:t>
      </w:r>
      <w:r w:rsidR="00527D0B">
        <w:rPr>
          <w:rFonts w:ascii="Times New Roman" w:eastAsia="Times New Roman" w:hAnsi="Times New Roman"/>
          <w:sz w:val="24"/>
          <w:szCs w:val="24"/>
          <w:lang w:val="uk-UA"/>
        </w:rPr>
        <w:t xml:space="preserve"> О</w:t>
      </w:r>
      <w:r w:rsidR="007E6BBB">
        <w:rPr>
          <w:rFonts w:ascii="Times New Roman" w:eastAsia="Times New Roman" w:hAnsi="Times New Roman"/>
          <w:sz w:val="24"/>
          <w:szCs w:val="24"/>
          <w:lang w:val="uk-UA"/>
        </w:rPr>
        <w:t>соба_</w:t>
      </w:r>
      <w:r w:rsidR="00527D0B">
        <w:rPr>
          <w:rFonts w:ascii="Times New Roman" w:eastAsia="Times New Roman" w:hAnsi="Times New Roman"/>
          <w:sz w:val="24"/>
          <w:szCs w:val="24"/>
          <w:lang w:val="uk-UA"/>
        </w:rPr>
        <w:t>2 напр</w:t>
      </w:r>
      <w:r w:rsidRPr="005F6007">
        <w:rPr>
          <w:rFonts w:ascii="Times New Roman" w:eastAsia="Times New Roman" w:hAnsi="Times New Roman"/>
          <w:sz w:val="24"/>
          <w:szCs w:val="24"/>
          <w:lang w:val="uk-UA"/>
        </w:rPr>
        <w:t xml:space="preserve">авлено запит для отримання копії </w:t>
      </w:r>
      <w:r w:rsidRPr="005F6007">
        <w:rPr>
          <w:rFonts w:ascii="Times New Roman" w:hAnsi="Times New Roman"/>
          <w:sz w:val="24"/>
          <w:szCs w:val="24"/>
          <w:lang w:val="uk-UA"/>
        </w:rPr>
        <w:t xml:space="preserve">заяви </w:t>
      </w:r>
      <w:r w:rsidRPr="005F600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адвоката </w:t>
      </w:r>
      <w:r w:rsidR="00527D0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Особа_1 </w:t>
      </w:r>
      <w:r w:rsidRPr="005F6007">
        <w:rPr>
          <w:rFonts w:ascii="Times New Roman" w:hAnsi="Times New Roman"/>
          <w:color w:val="000000" w:themeColor="text1"/>
          <w:sz w:val="24"/>
          <w:szCs w:val="24"/>
          <w:lang w:val="uk-UA"/>
        </w:rPr>
        <w:t>на отримання судових повісток, повідомлень і викликів в електронній формі</w:t>
      </w:r>
      <w:r w:rsidRPr="005F6007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r w:rsidRPr="005F6007">
        <w:rPr>
          <w:rFonts w:ascii="Times New Roman" w:hAnsi="Times New Roman"/>
          <w:color w:val="000000" w:themeColor="text1"/>
          <w:sz w:val="24"/>
          <w:szCs w:val="24"/>
          <w:lang w:val="uk-UA"/>
        </w:rPr>
        <w:t>кримінальному провадженні №</w:t>
      </w:r>
      <w:r w:rsidR="00527D0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Інформація_2</w:t>
      </w:r>
      <w:r w:rsidRPr="005F6007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2DA4C464" w14:textId="09963F6E" w:rsidR="005F6007" w:rsidRDefault="005F6007" w:rsidP="005F6007">
      <w:pPr>
        <w:pStyle w:val="a7"/>
        <w:tabs>
          <w:tab w:val="left" w:pos="567"/>
        </w:tabs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05.06.2024 на електронну пошту КДКА Донецької області надійшла відповідь на</w:t>
      </w:r>
      <w:r w:rsidR="00527D0B">
        <w:rPr>
          <w:rFonts w:ascii="Times New Roman" w:eastAsia="Times New Roman" w:hAnsi="Times New Roman"/>
          <w:sz w:val="24"/>
          <w:szCs w:val="24"/>
          <w:lang w:val="uk-UA"/>
        </w:rPr>
        <w:t xml:space="preserve"> запит від адвоката Особа_1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0182420B" w14:textId="4D314077" w:rsidR="005F6007" w:rsidRDefault="005F6007" w:rsidP="005F6007">
      <w:pPr>
        <w:pStyle w:val="a7"/>
        <w:tabs>
          <w:tab w:val="left" w:pos="567"/>
        </w:tabs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14.06.2024 на електронну пошту КДКА Донецької області надійшла відповідь на запит від </w:t>
      </w:r>
      <w:r w:rsidR="00527D0B">
        <w:rPr>
          <w:rFonts w:ascii="Times New Roman" w:eastAsia="Times New Roman" w:hAnsi="Times New Roman"/>
          <w:sz w:val="24"/>
          <w:szCs w:val="24"/>
          <w:lang w:val="uk-UA"/>
        </w:rPr>
        <w:t>Особа_2</w:t>
      </w:r>
      <w:r w:rsidR="00FA3A95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428EFDE2" w14:textId="77777777" w:rsidR="002C6F9D" w:rsidRPr="009A70AE" w:rsidRDefault="002C6F9D" w:rsidP="00470368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1335A0D1" w14:textId="77777777" w:rsidR="00F5168D" w:rsidRPr="00797A58" w:rsidRDefault="00F5168D" w:rsidP="00954211">
      <w:pPr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97A58">
        <w:rPr>
          <w:rFonts w:ascii="Times New Roman" w:hAnsi="Times New Roman"/>
          <w:b/>
          <w:sz w:val="26"/>
          <w:szCs w:val="26"/>
          <w:lang w:val="uk-UA"/>
        </w:rPr>
        <w:t>Виклад позицій та доводів учасників дисциплінарного провадження</w:t>
      </w:r>
    </w:p>
    <w:p w14:paraId="2A1C0E9D" w14:textId="6C92B4E3" w:rsidR="00BD059A" w:rsidRDefault="00C24DAE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137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У </w:t>
      </w:r>
      <w:r w:rsidR="00DE137E" w:rsidRPr="00DE137E">
        <w:rPr>
          <w:rFonts w:ascii="Times New Roman" w:hAnsi="Times New Roman"/>
          <w:color w:val="000000" w:themeColor="text1"/>
          <w:sz w:val="24"/>
          <w:szCs w:val="24"/>
          <w:lang w:val="uk-UA"/>
        </w:rPr>
        <w:t>скарзі</w:t>
      </w:r>
      <w:r w:rsidR="00527D0B">
        <w:rPr>
          <w:rFonts w:ascii="Times New Roman" w:hAnsi="Times New Roman"/>
          <w:sz w:val="24"/>
          <w:szCs w:val="24"/>
          <w:lang w:val="uk-UA"/>
        </w:rPr>
        <w:t xml:space="preserve">  Особа_2 в</w:t>
      </w:r>
      <w:r w:rsidR="00DE137E" w:rsidRPr="00DE137E">
        <w:rPr>
          <w:rFonts w:ascii="Times New Roman" w:hAnsi="Times New Roman"/>
          <w:color w:val="000000" w:themeColor="text1"/>
          <w:sz w:val="24"/>
          <w:szCs w:val="24"/>
          <w:lang w:val="uk-UA"/>
        </w:rPr>
        <w:t>ід 16.10.2023</w:t>
      </w:r>
      <w:r w:rsidR="00DE137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зазначено, що </w:t>
      </w:r>
      <w:r w:rsidR="001E3011">
        <w:rPr>
          <w:rFonts w:ascii="Times New Roman" w:hAnsi="Times New Roman"/>
          <w:sz w:val="24"/>
          <w:szCs w:val="24"/>
          <w:lang w:val="uk-UA"/>
        </w:rPr>
        <w:t>1</w:t>
      </w:r>
      <w:r w:rsidR="00685B57" w:rsidRPr="00797A58">
        <w:rPr>
          <w:rFonts w:ascii="Times New Roman" w:hAnsi="Times New Roman"/>
          <w:sz w:val="24"/>
          <w:szCs w:val="24"/>
          <w:lang w:val="uk-UA"/>
        </w:rPr>
        <w:t xml:space="preserve">6 </w:t>
      </w:r>
      <w:r w:rsidR="001E3011">
        <w:rPr>
          <w:rFonts w:ascii="Times New Roman" w:hAnsi="Times New Roman"/>
          <w:sz w:val="24"/>
          <w:szCs w:val="24"/>
          <w:lang w:val="uk-UA"/>
        </w:rPr>
        <w:t>червня 2023</w:t>
      </w:r>
      <w:r w:rsidR="00685B57" w:rsidRPr="00797A5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E3011">
        <w:rPr>
          <w:rFonts w:ascii="Times New Roman" w:hAnsi="Times New Roman"/>
          <w:sz w:val="24"/>
          <w:szCs w:val="24"/>
          <w:lang w:val="uk-UA"/>
        </w:rPr>
        <w:t xml:space="preserve">згідно протоколу автоматичного визначення, автоматизованою системою документообігу </w:t>
      </w:r>
      <w:r w:rsidR="00BD059A">
        <w:rPr>
          <w:rFonts w:ascii="Times New Roman" w:hAnsi="Times New Roman"/>
          <w:sz w:val="24"/>
          <w:szCs w:val="24"/>
          <w:lang w:val="uk-UA"/>
        </w:rPr>
        <w:t>Печерського районного суду м. Києва</w:t>
      </w:r>
      <w:r w:rsidR="001E30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27D0B">
        <w:rPr>
          <w:rFonts w:ascii="Times New Roman" w:hAnsi="Times New Roman"/>
          <w:sz w:val="24"/>
          <w:szCs w:val="24"/>
          <w:lang w:val="uk-UA"/>
        </w:rPr>
        <w:t>–</w:t>
      </w:r>
      <w:r w:rsidR="00BD05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27D0B">
        <w:rPr>
          <w:rFonts w:ascii="Times New Roman" w:hAnsi="Times New Roman"/>
          <w:sz w:val="24"/>
          <w:szCs w:val="24"/>
          <w:lang w:val="uk-UA"/>
        </w:rPr>
        <w:t xml:space="preserve">Особа_2 </w:t>
      </w:r>
      <w:r w:rsidR="001E3011">
        <w:rPr>
          <w:rFonts w:ascii="Times New Roman" w:hAnsi="Times New Roman"/>
          <w:sz w:val="24"/>
          <w:szCs w:val="24"/>
          <w:lang w:val="uk-UA"/>
        </w:rPr>
        <w:t>визначено слід</w:t>
      </w:r>
      <w:r w:rsidR="00BD059A">
        <w:rPr>
          <w:rFonts w:ascii="Times New Roman" w:hAnsi="Times New Roman"/>
          <w:sz w:val="24"/>
          <w:szCs w:val="24"/>
          <w:lang w:val="uk-UA"/>
        </w:rPr>
        <w:t xml:space="preserve">чим суддею у кримінальному провадженні № </w:t>
      </w:r>
      <w:r w:rsidR="00527D0B">
        <w:rPr>
          <w:rFonts w:ascii="Times New Roman" w:hAnsi="Times New Roman"/>
          <w:sz w:val="24"/>
          <w:szCs w:val="24"/>
          <w:lang w:val="uk-UA"/>
        </w:rPr>
        <w:t xml:space="preserve"> Інформація_2 </w:t>
      </w:r>
      <w:r w:rsidR="00BD059A">
        <w:rPr>
          <w:rFonts w:ascii="Times New Roman" w:hAnsi="Times New Roman"/>
          <w:sz w:val="24"/>
          <w:szCs w:val="24"/>
          <w:lang w:val="uk-UA"/>
        </w:rPr>
        <w:t>щодо розгляду клопотання слідчого слідчої групи Головного слідчого управління Національної поліції України</w:t>
      </w:r>
      <w:r w:rsidR="00527D0B">
        <w:rPr>
          <w:rFonts w:ascii="Times New Roman" w:hAnsi="Times New Roman"/>
          <w:sz w:val="24"/>
          <w:szCs w:val="24"/>
          <w:lang w:val="uk-UA"/>
        </w:rPr>
        <w:t xml:space="preserve"> Особа_5</w:t>
      </w:r>
      <w:r w:rsidR="00BD059A">
        <w:rPr>
          <w:rFonts w:ascii="Times New Roman" w:hAnsi="Times New Roman"/>
          <w:sz w:val="24"/>
          <w:szCs w:val="24"/>
          <w:lang w:val="uk-UA"/>
        </w:rPr>
        <w:t>, погодженого прокурором у кримінальному провадженні – прокурором першого відділу процесуального керівництва досудовим розслідуванням та підтримання публічного обвинувачення управління нагляду за додержанням законів у сфері протидії організованій злочинності Департаменту нагляду за додержанням законів Націона</w:t>
      </w:r>
      <w:r w:rsidR="00EF23FE">
        <w:rPr>
          <w:rFonts w:ascii="Times New Roman" w:hAnsi="Times New Roman"/>
          <w:sz w:val="24"/>
          <w:szCs w:val="24"/>
          <w:lang w:val="uk-UA"/>
        </w:rPr>
        <w:t>льною поліцією та органами, які ведуть боротьбу з організованою злочинністю, Офіс Генерального прокурора</w:t>
      </w:r>
      <w:r w:rsidR="00527D0B">
        <w:rPr>
          <w:rFonts w:ascii="Times New Roman" w:hAnsi="Times New Roman"/>
          <w:sz w:val="24"/>
          <w:szCs w:val="24"/>
          <w:lang w:val="uk-UA"/>
        </w:rPr>
        <w:t>Особа_6</w:t>
      </w:r>
      <w:r w:rsidR="00EF23FE">
        <w:rPr>
          <w:rFonts w:ascii="Times New Roman" w:hAnsi="Times New Roman"/>
          <w:sz w:val="24"/>
          <w:szCs w:val="24"/>
          <w:lang w:val="uk-UA"/>
        </w:rPr>
        <w:t>, про продовження запо</w:t>
      </w:r>
      <w:r w:rsidR="00DE137E">
        <w:rPr>
          <w:rFonts w:ascii="Times New Roman" w:hAnsi="Times New Roman"/>
          <w:sz w:val="24"/>
          <w:szCs w:val="24"/>
          <w:lang w:val="uk-UA"/>
        </w:rPr>
        <w:t>б</w:t>
      </w:r>
      <w:r w:rsidR="00EF23FE">
        <w:rPr>
          <w:rFonts w:ascii="Times New Roman" w:hAnsi="Times New Roman"/>
          <w:sz w:val="24"/>
          <w:szCs w:val="24"/>
          <w:lang w:val="uk-UA"/>
        </w:rPr>
        <w:t>іжного заходу у вигляді тримання під вартою відносно підозрюваного</w:t>
      </w:r>
      <w:r w:rsidR="00527D0B">
        <w:rPr>
          <w:rFonts w:ascii="Times New Roman" w:hAnsi="Times New Roman"/>
          <w:sz w:val="24"/>
          <w:szCs w:val="24"/>
          <w:lang w:val="uk-UA"/>
        </w:rPr>
        <w:t xml:space="preserve"> Особа_3</w:t>
      </w:r>
      <w:r w:rsidR="00EF23F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27D0B">
        <w:rPr>
          <w:rFonts w:ascii="Times New Roman" w:hAnsi="Times New Roman"/>
          <w:sz w:val="24"/>
          <w:szCs w:val="24"/>
          <w:lang w:val="uk-UA"/>
        </w:rPr>
        <w:t xml:space="preserve"> Інформація_3 </w:t>
      </w:r>
      <w:r w:rsidR="00EF23FE">
        <w:rPr>
          <w:rFonts w:ascii="Times New Roman" w:hAnsi="Times New Roman"/>
          <w:sz w:val="24"/>
          <w:szCs w:val="24"/>
          <w:lang w:val="uk-UA"/>
        </w:rPr>
        <w:t>року народження,</w:t>
      </w:r>
      <w:r w:rsidR="00527D0B">
        <w:rPr>
          <w:rFonts w:ascii="Times New Roman" w:hAnsi="Times New Roman"/>
          <w:sz w:val="24"/>
          <w:szCs w:val="24"/>
          <w:lang w:val="uk-UA"/>
        </w:rPr>
        <w:t xml:space="preserve"> у кримінальному провадженні № Інформація_4</w:t>
      </w:r>
      <w:r w:rsidR="00EF23FE">
        <w:rPr>
          <w:rFonts w:ascii="Times New Roman" w:hAnsi="Times New Roman"/>
          <w:sz w:val="24"/>
          <w:szCs w:val="24"/>
          <w:lang w:val="uk-UA"/>
        </w:rPr>
        <w:t xml:space="preserve"> від 20.10.2022 року.</w:t>
      </w:r>
    </w:p>
    <w:p w14:paraId="147872C4" w14:textId="6467526F" w:rsidR="00BD059A" w:rsidRDefault="00EF23FE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815AA5">
        <w:rPr>
          <w:rFonts w:ascii="Times New Roman" w:hAnsi="Times New Roman"/>
          <w:sz w:val="24"/>
          <w:szCs w:val="24"/>
          <w:lang w:val="uk-UA"/>
        </w:rPr>
        <w:t>до матер</w:t>
      </w:r>
      <w:r w:rsidR="00AA10D4">
        <w:rPr>
          <w:rFonts w:ascii="Times New Roman" w:hAnsi="Times New Roman"/>
          <w:sz w:val="24"/>
          <w:szCs w:val="24"/>
          <w:lang w:val="uk-UA"/>
        </w:rPr>
        <w:t xml:space="preserve">іалів клопотання, захист підозрюваного 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 Особа_</w:t>
      </w:r>
      <w:r w:rsidR="00527D0B">
        <w:rPr>
          <w:rFonts w:ascii="Times New Roman" w:hAnsi="Times New Roman"/>
          <w:sz w:val="24"/>
          <w:szCs w:val="24"/>
          <w:lang w:val="uk-UA"/>
        </w:rPr>
        <w:t xml:space="preserve">3 </w:t>
      </w:r>
      <w:r w:rsidR="00AA10D4">
        <w:rPr>
          <w:rFonts w:ascii="Times New Roman" w:hAnsi="Times New Roman"/>
          <w:sz w:val="24"/>
          <w:szCs w:val="24"/>
          <w:lang w:val="uk-UA"/>
        </w:rPr>
        <w:t>здійснювали адвокати</w:t>
      </w:r>
      <w:r w:rsidR="00FA3A95">
        <w:rPr>
          <w:rFonts w:ascii="Times New Roman" w:hAnsi="Times New Roman"/>
          <w:sz w:val="24"/>
          <w:szCs w:val="24"/>
          <w:lang w:val="uk-UA"/>
        </w:rPr>
        <w:t xml:space="preserve"> Особа-7</w:t>
      </w:r>
      <w:r w:rsidR="00AA10D4">
        <w:rPr>
          <w:rFonts w:ascii="Times New Roman" w:hAnsi="Times New Roman"/>
          <w:sz w:val="24"/>
          <w:szCs w:val="24"/>
          <w:lang w:val="uk-UA"/>
        </w:rPr>
        <w:t>, згідно ордеру серії АІ № 1384922 від 25.04.2023</w:t>
      </w:r>
      <w:r w:rsidR="00FA3A95">
        <w:rPr>
          <w:rFonts w:ascii="Times New Roman" w:hAnsi="Times New Roman"/>
          <w:sz w:val="24"/>
          <w:szCs w:val="24"/>
          <w:lang w:val="uk-UA"/>
        </w:rPr>
        <w:t xml:space="preserve"> року, та Особа_8</w:t>
      </w:r>
      <w:r w:rsidR="00AA10D4">
        <w:rPr>
          <w:rFonts w:ascii="Times New Roman" w:hAnsi="Times New Roman"/>
          <w:sz w:val="24"/>
          <w:szCs w:val="24"/>
          <w:lang w:val="uk-UA"/>
        </w:rPr>
        <w:t xml:space="preserve">, згідно ордеру серії АІ № 1382810 від 20.04.2023 року, які, відповідно до відомостей з Єдиного реєстру адвокатів України, на даний час обліковуються у КДКА Київської області </w:t>
      </w:r>
      <w:r w:rsidR="00FA3A95">
        <w:rPr>
          <w:rFonts w:ascii="Times New Roman" w:hAnsi="Times New Roman"/>
          <w:sz w:val="24"/>
          <w:szCs w:val="24"/>
          <w:lang w:val="uk-UA"/>
        </w:rPr>
        <w:t>.</w:t>
      </w:r>
    </w:p>
    <w:p w14:paraId="1F71B0DE" w14:textId="002CA28F" w:rsidR="007E5E88" w:rsidRPr="007E5E88" w:rsidRDefault="007E5E88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Після фактичної передачі ма</w:t>
      </w:r>
      <w:r>
        <w:rPr>
          <w:rFonts w:ascii="Times New Roman" w:hAnsi="Times New Roman"/>
          <w:sz w:val="24"/>
          <w:szCs w:val="24"/>
          <w:lang w:val="uk-UA"/>
        </w:rPr>
        <w:t>теріалів провадження, з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урахуванням визначених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кримінальним процесуальним законодавством строків розгляду даної категорії справ та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раніше при</w:t>
      </w:r>
      <w:r w:rsidR="00FA3A95">
        <w:rPr>
          <w:rFonts w:ascii="Times New Roman" w:hAnsi="Times New Roman"/>
          <w:sz w:val="24"/>
          <w:szCs w:val="24"/>
          <w:lang w:val="uk-UA"/>
        </w:rPr>
        <w:t>значених до розгляду справ, сл</w:t>
      </w:r>
      <w:r w:rsidR="00AA10D4">
        <w:rPr>
          <w:rFonts w:ascii="Times New Roman" w:hAnsi="Times New Roman"/>
          <w:sz w:val="24"/>
          <w:szCs w:val="24"/>
          <w:lang w:val="uk-UA"/>
        </w:rPr>
        <w:t>ідчим суддею</w:t>
      </w:r>
      <w:r w:rsidR="00FA3A95">
        <w:rPr>
          <w:rFonts w:ascii="Times New Roman" w:hAnsi="Times New Roman"/>
          <w:sz w:val="24"/>
          <w:szCs w:val="24"/>
          <w:lang w:val="uk-UA"/>
        </w:rPr>
        <w:t xml:space="preserve"> Особа_2</w:t>
      </w:r>
      <w:r w:rsidR="00AA10D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визначено час розгляду даного клопотання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14 год. 15 хв. 16.06.2023 року та передано матеріали секретареві судових засідань для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виклику сторін.</w:t>
      </w:r>
    </w:p>
    <w:p w14:paraId="5BF585E7" w14:textId="227DC3CE" w:rsidR="007E5E88" w:rsidRPr="007E5E88" w:rsidRDefault="007E5E88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Шляхом направлення sms-повідомлення в судове засідання було викликано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A3A95">
        <w:rPr>
          <w:rFonts w:ascii="Times New Roman" w:hAnsi="Times New Roman"/>
          <w:sz w:val="24"/>
          <w:szCs w:val="24"/>
          <w:lang w:val="uk-UA"/>
        </w:rPr>
        <w:t>адвоката Особа_7</w:t>
      </w:r>
      <w:r w:rsidRPr="007E5E88">
        <w:rPr>
          <w:rFonts w:ascii="Times New Roman" w:hAnsi="Times New Roman"/>
          <w:sz w:val="24"/>
          <w:szCs w:val="24"/>
          <w:lang w:val="uk-UA"/>
        </w:rPr>
        <w:t>, та адвоката</w:t>
      </w:r>
      <w:r w:rsidR="00FA3A95">
        <w:rPr>
          <w:rFonts w:ascii="Times New Roman" w:hAnsi="Times New Roman"/>
          <w:sz w:val="24"/>
          <w:szCs w:val="24"/>
          <w:lang w:val="uk-UA"/>
        </w:rPr>
        <w:t xml:space="preserve"> Особа_8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7E5E88">
        <w:rPr>
          <w:rFonts w:ascii="Times New Roman" w:hAnsi="Times New Roman"/>
          <w:sz w:val="24"/>
          <w:szCs w:val="24"/>
          <w:lang w:val="uk-UA"/>
        </w:rPr>
        <w:t>Згідно довідки про доставку sms-повідомлення, судові повістки адвокатами було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отримано о 14 год. </w:t>
      </w:r>
      <w:r w:rsidR="00292812">
        <w:rPr>
          <w:rFonts w:ascii="Times New Roman" w:hAnsi="Times New Roman"/>
          <w:sz w:val="24"/>
          <w:szCs w:val="24"/>
          <w:lang w:val="uk-UA"/>
        </w:rPr>
        <w:t>06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хв. та о 14 год, 01 хв. відпові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7E5E88">
        <w:rPr>
          <w:rFonts w:ascii="Times New Roman" w:hAnsi="Times New Roman"/>
          <w:sz w:val="24"/>
          <w:szCs w:val="24"/>
          <w:lang w:val="uk-UA"/>
        </w:rPr>
        <w:t>но.</w:t>
      </w:r>
    </w:p>
    <w:p w14:paraId="1CA016E9" w14:textId="43869ABA" w:rsidR="007E5E88" w:rsidRPr="007E5E88" w:rsidRDefault="007E5E88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Розгляд клопотання розпочався о 14 год. 21 хв. 16.06.2023 року.</w:t>
      </w:r>
      <w:r w:rsidR="0099799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В судовому засіданні 16.06.2023 року підозрюваний</w:t>
      </w:r>
      <w:r w:rsidR="00FA3A95">
        <w:rPr>
          <w:rFonts w:ascii="Times New Roman" w:hAnsi="Times New Roman"/>
          <w:sz w:val="24"/>
          <w:szCs w:val="24"/>
          <w:lang w:val="uk-UA"/>
        </w:rPr>
        <w:t xml:space="preserve"> Особа_3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просив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відкласти судове засідання, зважаючи на неявку його захисників за договором — адвоката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A3A95">
        <w:rPr>
          <w:rFonts w:ascii="Times New Roman" w:hAnsi="Times New Roman"/>
          <w:sz w:val="24"/>
          <w:szCs w:val="24"/>
          <w:lang w:val="uk-UA"/>
        </w:rPr>
        <w:t>Особа_7 та адвоката  Особа_8</w:t>
      </w:r>
      <w:r w:rsidRPr="007E5E88">
        <w:rPr>
          <w:rFonts w:ascii="Times New Roman" w:hAnsi="Times New Roman"/>
          <w:sz w:val="24"/>
          <w:szCs w:val="24"/>
          <w:lang w:val="uk-UA"/>
        </w:rPr>
        <w:t>, у зв’язку із чим, слідчим суддею, 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судовому засіданні оголошено перерву до 09 год. 30 хв. 19.06.2023 року.</w:t>
      </w:r>
    </w:p>
    <w:p w14:paraId="1849159E" w14:textId="5DF69854" w:rsidR="007E5E88" w:rsidRPr="007E5E88" w:rsidRDefault="007E5E88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Секретарем судового засідання було повторно направлено судові повістки шляхом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направлення sms-повідомлення на </w:t>
      </w:r>
      <w:r w:rsidR="00FA3A95">
        <w:rPr>
          <w:rFonts w:ascii="Times New Roman" w:hAnsi="Times New Roman"/>
          <w:sz w:val="24"/>
          <w:szCs w:val="24"/>
          <w:lang w:val="uk-UA"/>
        </w:rPr>
        <w:t>номер телефону адвоката Особа_7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—</w:t>
      </w:r>
      <w:r w:rsidR="00FA3A95">
        <w:rPr>
          <w:rFonts w:ascii="Times New Roman" w:hAnsi="Times New Roman"/>
          <w:sz w:val="24"/>
          <w:szCs w:val="24"/>
          <w:lang w:val="uk-UA"/>
        </w:rPr>
        <w:t xml:space="preserve"> Інформація_5</w:t>
      </w:r>
      <w:r w:rsidRPr="007E5E88">
        <w:rPr>
          <w:rFonts w:ascii="Times New Roman" w:hAnsi="Times New Roman"/>
          <w:sz w:val="24"/>
          <w:szCs w:val="24"/>
          <w:lang w:val="uk-UA"/>
        </w:rPr>
        <w:t>, та ном</w:t>
      </w:r>
      <w:r w:rsidR="00FA3A95">
        <w:rPr>
          <w:rFonts w:ascii="Times New Roman" w:hAnsi="Times New Roman"/>
          <w:sz w:val="24"/>
          <w:szCs w:val="24"/>
          <w:lang w:val="uk-UA"/>
        </w:rPr>
        <w:t>ер телефону адвоката Особа_8 — Інформація_6</w:t>
      </w:r>
      <w:r w:rsidRPr="007E5E88">
        <w:rPr>
          <w:rFonts w:ascii="Times New Roman" w:hAnsi="Times New Roman"/>
          <w:sz w:val="24"/>
          <w:szCs w:val="24"/>
          <w:lang w:val="uk-UA"/>
        </w:rPr>
        <w:t>.</w:t>
      </w:r>
    </w:p>
    <w:p w14:paraId="4B365A07" w14:textId="4D66EC28" w:rsidR="007E5E88" w:rsidRPr="007E5E88" w:rsidRDefault="007E5E88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Згідно довідок про доставку sms, судову повістку на 09 год. 30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хв</w:t>
      </w:r>
      <w:r w:rsidRPr="007E5E88">
        <w:rPr>
          <w:rFonts w:ascii="Times New Roman" w:hAnsi="Times New Roman"/>
          <w:sz w:val="24"/>
          <w:szCs w:val="24"/>
          <w:lang w:val="uk-UA"/>
        </w:rPr>
        <w:t>. 19.06.2023 року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A3A95">
        <w:rPr>
          <w:rFonts w:ascii="Times New Roman" w:hAnsi="Times New Roman"/>
          <w:sz w:val="24"/>
          <w:szCs w:val="24"/>
          <w:lang w:val="uk-UA"/>
        </w:rPr>
        <w:t>адвокатом Особа_7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було отримано о 15 год. 30 хв. 16.06.2023 року (а.с. 236 т. 1), а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92812">
        <w:rPr>
          <w:rFonts w:ascii="Times New Roman" w:hAnsi="Times New Roman"/>
          <w:sz w:val="24"/>
          <w:szCs w:val="24"/>
          <w:lang w:val="uk-UA"/>
        </w:rPr>
        <w:t>адв</w:t>
      </w:r>
      <w:r w:rsidR="00FA3A95">
        <w:rPr>
          <w:rFonts w:ascii="Times New Roman" w:hAnsi="Times New Roman"/>
          <w:sz w:val="24"/>
          <w:szCs w:val="24"/>
          <w:lang w:val="uk-UA"/>
        </w:rPr>
        <w:t>окатом Особа_8</w:t>
      </w:r>
      <w:r w:rsidR="00292812">
        <w:rPr>
          <w:rFonts w:ascii="Times New Roman" w:hAnsi="Times New Roman"/>
          <w:sz w:val="24"/>
          <w:szCs w:val="24"/>
          <w:lang w:val="uk-UA"/>
        </w:rPr>
        <w:t>- о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15 год. 23 хв. 16.06.2023 року (а.с. 237</w:t>
      </w:r>
      <w:r w:rsidR="0029281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т. 1).</w:t>
      </w:r>
    </w:p>
    <w:p w14:paraId="4A8FAEC8" w14:textId="6AD24E2E" w:rsidR="007E5E88" w:rsidRPr="007E5E88" w:rsidRDefault="007E5E88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В судове засідання 19.06.2023 ро</w:t>
      </w:r>
      <w:r w:rsidR="00734A46">
        <w:rPr>
          <w:rFonts w:ascii="Times New Roman" w:hAnsi="Times New Roman"/>
          <w:sz w:val="24"/>
          <w:szCs w:val="24"/>
          <w:lang w:val="uk-UA"/>
        </w:rPr>
        <w:t>ку, яке було розпочато о 10 год</w:t>
      </w:r>
      <w:r w:rsidRPr="007E5E88">
        <w:rPr>
          <w:rFonts w:ascii="Times New Roman" w:hAnsi="Times New Roman"/>
          <w:sz w:val="24"/>
          <w:szCs w:val="24"/>
          <w:lang w:val="uk-UA"/>
        </w:rPr>
        <w:t>. 29 хв., з’явився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прокурор </w:t>
      </w:r>
      <w:r w:rsidR="00FA3A95">
        <w:rPr>
          <w:rFonts w:ascii="Times New Roman" w:hAnsi="Times New Roman"/>
          <w:sz w:val="24"/>
          <w:szCs w:val="24"/>
          <w:lang w:val="uk-UA"/>
        </w:rPr>
        <w:t>Особа_6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A3A95">
        <w:rPr>
          <w:rFonts w:ascii="Times New Roman" w:hAnsi="Times New Roman"/>
          <w:sz w:val="24"/>
          <w:szCs w:val="24"/>
          <w:lang w:val="uk-UA"/>
        </w:rPr>
        <w:t>,</w:t>
      </w:r>
      <w:r w:rsidRPr="007E5E88">
        <w:rPr>
          <w:rFonts w:ascii="Times New Roman" w:hAnsi="Times New Roman"/>
          <w:sz w:val="24"/>
          <w:szCs w:val="24"/>
          <w:lang w:val="uk-UA"/>
        </w:rPr>
        <w:t>захисник — адвокат</w:t>
      </w:r>
      <w:r w:rsidR="00FA3A95">
        <w:rPr>
          <w:rFonts w:ascii="Times New Roman" w:hAnsi="Times New Roman"/>
          <w:sz w:val="24"/>
          <w:szCs w:val="24"/>
          <w:lang w:val="uk-UA"/>
        </w:rPr>
        <w:t>Особа_1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та доставлено підозрюваного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A3A95">
        <w:rPr>
          <w:rFonts w:ascii="Times New Roman" w:hAnsi="Times New Roman"/>
          <w:sz w:val="24"/>
          <w:szCs w:val="24"/>
          <w:lang w:val="uk-UA"/>
        </w:rPr>
        <w:t>Особа_3.</w:t>
      </w:r>
    </w:p>
    <w:p w14:paraId="5E7DE961" w14:textId="2687F183" w:rsidR="007E5E88" w:rsidRPr="007E5E88" w:rsidRDefault="007E5E88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19.06.2023 року після відкриття судового засідання та оголошення складу суду,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захис</w:t>
      </w:r>
      <w:r w:rsidR="00FA3A95">
        <w:rPr>
          <w:rFonts w:ascii="Times New Roman" w:hAnsi="Times New Roman"/>
          <w:sz w:val="24"/>
          <w:szCs w:val="24"/>
          <w:lang w:val="uk-UA"/>
        </w:rPr>
        <w:t>ником — адвокатом Особа_1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заявлено відві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д слідчому судді </w:t>
      </w:r>
      <w:r w:rsidR="00FA3A95">
        <w:rPr>
          <w:rFonts w:ascii="Times New Roman" w:hAnsi="Times New Roman"/>
          <w:sz w:val="24"/>
          <w:szCs w:val="24"/>
          <w:lang w:val="uk-UA"/>
        </w:rPr>
        <w:t xml:space="preserve"> Особа_2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від розгляду вказаного клопотання, </w:t>
      </w:r>
      <w:r w:rsidR="00734A46">
        <w:rPr>
          <w:rFonts w:ascii="Times New Roman" w:hAnsi="Times New Roman"/>
          <w:sz w:val="24"/>
          <w:szCs w:val="24"/>
          <w:lang w:val="uk-UA"/>
        </w:rPr>
        <w:t>у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4A46">
        <w:rPr>
          <w:rFonts w:ascii="Times New Roman" w:hAnsi="Times New Roman"/>
          <w:sz w:val="24"/>
          <w:szCs w:val="24"/>
          <w:lang w:val="uk-UA"/>
        </w:rPr>
        <w:t>зв'язку із чим у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справі оголошено перерву до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вирішення заявленого відводу.</w:t>
      </w:r>
    </w:p>
    <w:p w14:paraId="0305A863" w14:textId="71350FF5" w:rsidR="007E5E88" w:rsidRPr="007E5E88" w:rsidRDefault="007E5E88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lastRenderedPageBreak/>
        <w:t>При цьому, підозрюваний в судовому</w:t>
      </w:r>
      <w:r w:rsidR="00734A46">
        <w:rPr>
          <w:rFonts w:ascii="Times New Roman" w:hAnsi="Times New Roman"/>
          <w:sz w:val="24"/>
          <w:szCs w:val="24"/>
          <w:lang w:val="uk-UA"/>
        </w:rPr>
        <w:t xml:space="preserve"> засіданні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не підтримав</w:t>
      </w:r>
      <w:r w:rsidR="00734A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заявлений його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зах</w:t>
      </w:r>
      <w:r w:rsidR="00FA3A95">
        <w:rPr>
          <w:rFonts w:ascii="Times New Roman" w:hAnsi="Times New Roman"/>
          <w:sz w:val="24"/>
          <w:szCs w:val="24"/>
          <w:lang w:val="uk-UA"/>
        </w:rPr>
        <w:t>исником — адвокатом Особа_1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відвід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слідчому судді.</w:t>
      </w:r>
    </w:p>
    <w:p w14:paraId="4940AFFB" w14:textId="4BA5AFFC" w:rsidR="007E5E88" w:rsidRPr="007E5E88" w:rsidRDefault="007E5E88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Разом з тим, як визначено у п. 3 ч. 2 ст. 21 Закону України ««Про адвокатуру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та адвокатську діяльність», адвокату забороняється, зокрема, займати у справі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позицію всупереч волі клієнта, крім випадків, якщо адвокат впевнений у самообмові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клі</w:t>
      </w:r>
      <w:r w:rsidR="00D8311D">
        <w:rPr>
          <w:rFonts w:ascii="Times New Roman" w:hAnsi="Times New Roman"/>
          <w:sz w:val="24"/>
          <w:szCs w:val="24"/>
          <w:lang w:val="uk-UA"/>
        </w:rPr>
        <w:t>є</w:t>
      </w:r>
      <w:r w:rsidRPr="007E5E88">
        <w:rPr>
          <w:rFonts w:ascii="Times New Roman" w:hAnsi="Times New Roman"/>
          <w:sz w:val="24"/>
          <w:szCs w:val="24"/>
          <w:lang w:val="uk-UA"/>
        </w:rPr>
        <w:t>нта.</w:t>
      </w:r>
    </w:p>
    <w:p w14:paraId="55E66238" w14:textId="5DE46D86" w:rsidR="00734A46" w:rsidRDefault="007E5E88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В той же день 19.06.2023 року — після судового засідання матеріали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C0C4D">
        <w:rPr>
          <w:rFonts w:ascii="Times New Roman" w:hAnsi="Times New Roman"/>
          <w:sz w:val="24"/>
          <w:szCs w:val="24"/>
          <w:lang w:val="uk-UA"/>
        </w:rPr>
        <w:t xml:space="preserve">кримінального провадження №Інформація_2 </w:t>
      </w:r>
      <w:r w:rsidRPr="007E5E88">
        <w:rPr>
          <w:rFonts w:ascii="Times New Roman" w:hAnsi="Times New Roman"/>
          <w:sz w:val="24"/>
          <w:szCs w:val="24"/>
          <w:lang w:val="uk-UA"/>
        </w:rPr>
        <w:t>із матеріалами заяви про відвід передано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визначеному автоматизованою системою документообігу суду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слідчому судді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C0C4D">
        <w:rPr>
          <w:rFonts w:ascii="Times New Roman" w:hAnsi="Times New Roman"/>
          <w:sz w:val="24"/>
          <w:szCs w:val="24"/>
          <w:lang w:val="uk-UA"/>
        </w:rPr>
        <w:t>Особа_9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AC0C4D">
        <w:rPr>
          <w:rFonts w:ascii="Times New Roman" w:hAnsi="Times New Roman"/>
          <w:sz w:val="24"/>
          <w:szCs w:val="24"/>
          <w:lang w:val="uk-UA"/>
        </w:rPr>
        <w:t>Суддею Особа_9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заяву сторони захисту про відвід слідчого судді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C0C4D">
        <w:rPr>
          <w:rFonts w:ascii="Times New Roman" w:hAnsi="Times New Roman"/>
          <w:sz w:val="24"/>
          <w:szCs w:val="24"/>
          <w:lang w:val="uk-UA"/>
        </w:rPr>
        <w:t>Особа_2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від розгляду клопотання про продовження строку запобіжного заходу 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7E5E88">
        <w:rPr>
          <w:rFonts w:ascii="Times New Roman" w:hAnsi="Times New Roman"/>
          <w:sz w:val="24"/>
          <w:szCs w:val="24"/>
          <w:lang w:val="uk-UA"/>
        </w:rPr>
        <w:t>вигляді тримання під вартою відносно</w:t>
      </w:r>
      <w:r w:rsidR="00AC0C4D">
        <w:rPr>
          <w:rFonts w:ascii="Times New Roman" w:hAnsi="Times New Roman"/>
          <w:sz w:val="24"/>
          <w:szCs w:val="24"/>
          <w:lang w:val="uk-UA"/>
        </w:rPr>
        <w:t>Особа_3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C0C4D">
        <w:rPr>
          <w:rFonts w:ascii="Times New Roman" w:hAnsi="Times New Roman"/>
          <w:sz w:val="24"/>
          <w:szCs w:val="24"/>
          <w:lang w:val="uk-UA"/>
        </w:rPr>
        <w:t>Інформація_</w:t>
      </w:r>
      <w:r w:rsidR="000F77A9">
        <w:rPr>
          <w:rFonts w:ascii="Times New Roman" w:hAnsi="Times New Roman"/>
          <w:sz w:val="24"/>
          <w:szCs w:val="24"/>
          <w:lang w:val="uk-UA"/>
        </w:rPr>
        <w:t xml:space="preserve">3 </w:t>
      </w:r>
      <w:r w:rsidRPr="007E5E88">
        <w:rPr>
          <w:rFonts w:ascii="Times New Roman" w:hAnsi="Times New Roman"/>
          <w:sz w:val="24"/>
          <w:szCs w:val="24"/>
          <w:lang w:val="uk-UA"/>
        </w:rPr>
        <w:t>року народження, у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кримінальному провадженні № </w:t>
      </w:r>
      <w:r w:rsidR="000F77A9">
        <w:rPr>
          <w:rFonts w:ascii="Times New Roman" w:hAnsi="Times New Roman"/>
          <w:sz w:val="24"/>
          <w:szCs w:val="24"/>
          <w:lang w:val="uk-UA"/>
        </w:rPr>
        <w:t>Інформація_4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від 20.10.2022 року призначено на </w:t>
      </w:r>
      <w:r w:rsidR="00734A46">
        <w:rPr>
          <w:rFonts w:ascii="Times New Roman" w:hAnsi="Times New Roman"/>
          <w:sz w:val="24"/>
          <w:szCs w:val="24"/>
          <w:lang w:val="uk-UA"/>
        </w:rPr>
        <w:t>18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год. </w:t>
      </w:r>
      <w:r w:rsidR="00734A46">
        <w:rPr>
          <w:rFonts w:ascii="Times New Roman" w:hAnsi="Times New Roman"/>
          <w:sz w:val="24"/>
          <w:szCs w:val="24"/>
          <w:lang w:val="uk-UA"/>
        </w:rPr>
        <w:t>00 хв.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19.06.2023 року,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Судове засідання щодо розгля</w:t>
      </w:r>
      <w:r w:rsidR="00D8311D">
        <w:rPr>
          <w:rFonts w:ascii="Times New Roman" w:hAnsi="Times New Roman"/>
          <w:sz w:val="24"/>
          <w:szCs w:val="24"/>
          <w:lang w:val="uk-UA"/>
        </w:rPr>
        <w:t>д</w:t>
      </w:r>
      <w:r w:rsidRPr="007E5E88">
        <w:rPr>
          <w:rFonts w:ascii="Times New Roman" w:hAnsi="Times New Roman"/>
          <w:sz w:val="24"/>
          <w:szCs w:val="24"/>
          <w:lang w:val="uk-UA"/>
        </w:rPr>
        <w:t>у заяви про відвід розпочалось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19 год. 0</w:t>
      </w:r>
      <w:r w:rsidR="00734A46">
        <w:rPr>
          <w:rFonts w:ascii="Times New Roman" w:hAnsi="Times New Roman"/>
          <w:sz w:val="24"/>
          <w:szCs w:val="24"/>
          <w:lang w:val="uk-UA"/>
        </w:rPr>
        <w:t xml:space="preserve">8 хв. </w:t>
      </w:r>
    </w:p>
    <w:p w14:paraId="3E451FDE" w14:textId="6E0F5528" w:rsidR="00734A46" w:rsidRDefault="007E5E88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 xml:space="preserve">19.06.2023 року та, за результатом розгляду, заяву адвоката </w:t>
      </w:r>
      <w:r w:rsidR="000F77A9">
        <w:rPr>
          <w:rFonts w:ascii="Times New Roman" w:hAnsi="Times New Roman"/>
          <w:sz w:val="24"/>
          <w:szCs w:val="24"/>
          <w:lang w:val="uk-UA"/>
        </w:rPr>
        <w:t xml:space="preserve">Особа_1 </w:t>
      </w:r>
      <w:r w:rsidRPr="007E5E88">
        <w:rPr>
          <w:rFonts w:ascii="Times New Roman" w:hAnsi="Times New Roman"/>
          <w:sz w:val="24"/>
          <w:szCs w:val="24"/>
          <w:lang w:val="uk-UA"/>
        </w:rPr>
        <w:t>про відвід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слідчого судді</w:t>
      </w:r>
      <w:r w:rsidR="000F77A9">
        <w:rPr>
          <w:rFonts w:ascii="Times New Roman" w:hAnsi="Times New Roman"/>
          <w:sz w:val="24"/>
          <w:szCs w:val="24"/>
          <w:lang w:val="uk-UA"/>
        </w:rPr>
        <w:t xml:space="preserve"> Особа_2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залишено без задоволення, а матеріали клопотання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перед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ано слідчому судді </w:t>
      </w:r>
      <w:r w:rsidR="000F77A9">
        <w:rPr>
          <w:rFonts w:ascii="Times New Roman" w:hAnsi="Times New Roman"/>
          <w:sz w:val="24"/>
          <w:szCs w:val="24"/>
          <w:lang w:val="uk-UA"/>
        </w:rPr>
        <w:t>Особа_2.</w:t>
      </w:r>
    </w:p>
    <w:p w14:paraId="5B3913F7" w14:textId="1C22382D" w:rsidR="007E5E88" w:rsidRDefault="00734A46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подальшому судове засідання д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>ля розгляду клопотання про продовження строку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>запобіжного заходу у вигляді тримання п</w:t>
      </w:r>
      <w:r w:rsidR="000F77A9">
        <w:rPr>
          <w:rFonts w:ascii="Times New Roman" w:hAnsi="Times New Roman"/>
          <w:sz w:val="24"/>
          <w:szCs w:val="24"/>
          <w:lang w:val="uk-UA"/>
        </w:rPr>
        <w:t>ід вартою відносно Особа_3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 xml:space="preserve"> призначено на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>13 год.00 хв. 20.06.2023 року</w:t>
      </w:r>
    </w:p>
    <w:p w14:paraId="32B25C54" w14:textId="00E06A3D" w:rsidR="007E5E88" w:rsidRPr="007E5E88" w:rsidRDefault="007E5E88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Секретарем судового засідання було повторно направлено судові повістки шляхом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направлення sms-повідомлення на номе</w:t>
      </w:r>
      <w:r w:rsidR="000F77A9">
        <w:rPr>
          <w:rFonts w:ascii="Times New Roman" w:hAnsi="Times New Roman"/>
          <w:sz w:val="24"/>
          <w:szCs w:val="24"/>
          <w:lang w:val="uk-UA"/>
        </w:rPr>
        <w:t>ри телефонів адвоката Особа_7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—</w:t>
      </w:r>
      <w:r w:rsidR="000F77A9">
        <w:rPr>
          <w:rFonts w:ascii="Times New Roman" w:hAnsi="Times New Roman"/>
          <w:sz w:val="24"/>
          <w:szCs w:val="24"/>
          <w:lang w:val="uk-UA"/>
        </w:rPr>
        <w:t xml:space="preserve"> Інформація_5</w:t>
      </w:r>
      <w:r w:rsidRPr="007E5E88">
        <w:rPr>
          <w:rFonts w:ascii="Times New Roman" w:hAnsi="Times New Roman"/>
          <w:sz w:val="24"/>
          <w:szCs w:val="24"/>
          <w:lang w:val="uk-UA"/>
        </w:rPr>
        <w:t>, адвоката.</w:t>
      </w:r>
      <w:r w:rsidR="000F77A9">
        <w:rPr>
          <w:rFonts w:ascii="Times New Roman" w:hAnsi="Times New Roman"/>
          <w:sz w:val="24"/>
          <w:szCs w:val="24"/>
          <w:lang w:val="uk-UA"/>
        </w:rPr>
        <w:t xml:space="preserve"> Особа_8</w:t>
      </w:r>
      <w:r w:rsidRPr="007E5E88">
        <w:rPr>
          <w:rFonts w:ascii="Times New Roman" w:hAnsi="Times New Roman"/>
          <w:sz w:val="24"/>
          <w:szCs w:val="24"/>
          <w:lang w:val="uk-UA"/>
        </w:rPr>
        <w:t>—</w:t>
      </w:r>
      <w:r w:rsidR="000F77A9">
        <w:rPr>
          <w:rFonts w:ascii="Times New Roman" w:hAnsi="Times New Roman"/>
          <w:sz w:val="24"/>
          <w:szCs w:val="24"/>
          <w:lang w:val="uk-UA"/>
        </w:rPr>
        <w:t>Інформація_6</w:t>
      </w:r>
      <w:r w:rsidRPr="007E5E88">
        <w:rPr>
          <w:rFonts w:ascii="Times New Roman" w:hAnsi="Times New Roman"/>
          <w:sz w:val="24"/>
          <w:szCs w:val="24"/>
          <w:lang w:val="uk-UA"/>
        </w:rPr>
        <w:t>, адвоката</w:t>
      </w:r>
      <w:r w:rsidR="000F77A9">
        <w:rPr>
          <w:rFonts w:ascii="Times New Roman" w:hAnsi="Times New Roman"/>
          <w:sz w:val="24"/>
          <w:szCs w:val="24"/>
          <w:lang w:val="uk-UA"/>
        </w:rPr>
        <w:t>Особа_1</w:t>
      </w:r>
      <w:r w:rsidRPr="007E5E88">
        <w:rPr>
          <w:rFonts w:ascii="Times New Roman" w:hAnsi="Times New Roman"/>
          <w:sz w:val="24"/>
          <w:szCs w:val="24"/>
          <w:lang w:val="uk-UA"/>
        </w:rPr>
        <w:t>—</w:t>
      </w:r>
      <w:r w:rsidR="000F77A9">
        <w:rPr>
          <w:rFonts w:ascii="Times New Roman" w:hAnsi="Times New Roman"/>
          <w:sz w:val="24"/>
          <w:szCs w:val="24"/>
          <w:lang w:val="uk-UA"/>
        </w:rPr>
        <w:t>Інформація_7</w:t>
      </w:r>
      <w:r w:rsidRPr="007E5E88">
        <w:rPr>
          <w:rFonts w:ascii="Times New Roman" w:hAnsi="Times New Roman"/>
          <w:sz w:val="24"/>
          <w:szCs w:val="24"/>
          <w:lang w:val="uk-UA"/>
        </w:rPr>
        <w:t>.</w:t>
      </w:r>
    </w:p>
    <w:p w14:paraId="44870999" w14:textId="210E1D18" w:rsidR="007E5E88" w:rsidRPr="007E5E88" w:rsidRDefault="007E5E88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Згідно довідок про доставку sms, судову повістку на 13 год. 00 хв. 20.06.2023 року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бул</w:t>
      </w:r>
      <w:r w:rsidR="000F77A9">
        <w:rPr>
          <w:rFonts w:ascii="Times New Roman" w:hAnsi="Times New Roman"/>
          <w:sz w:val="24"/>
          <w:szCs w:val="24"/>
          <w:lang w:val="uk-UA"/>
        </w:rPr>
        <w:t>о отримано адвокатом Особа_7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о 10 год. 33 хв. 20.06.2023 року (а.с. 20 т. 2);</w:t>
      </w:r>
      <w:r w:rsidR="00734A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адвокатом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F77A9">
        <w:rPr>
          <w:rFonts w:ascii="Times New Roman" w:hAnsi="Times New Roman"/>
          <w:sz w:val="24"/>
          <w:szCs w:val="24"/>
          <w:lang w:val="uk-UA"/>
        </w:rPr>
        <w:t>Особа_8</w:t>
      </w:r>
      <w:r w:rsidRPr="007E5E88">
        <w:rPr>
          <w:rFonts w:ascii="Times New Roman" w:hAnsi="Times New Roman"/>
          <w:sz w:val="24"/>
          <w:szCs w:val="24"/>
          <w:lang w:val="uk-UA"/>
        </w:rPr>
        <w:t>— о 08 год. 51 хв. 20.06.2023 року (а.с. 18 т. 2); адвокатом</w:t>
      </w:r>
      <w:r w:rsidR="000F77A9">
        <w:rPr>
          <w:rFonts w:ascii="Times New Roman" w:hAnsi="Times New Roman"/>
          <w:sz w:val="24"/>
          <w:szCs w:val="24"/>
          <w:lang w:val="uk-UA"/>
        </w:rPr>
        <w:t xml:space="preserve"> Особа_1</w:t>
      </w:r>
      <w:r w:rsidRPr="007E5E88">
        <w:rPr>
          <w:rFonts w:ascii="Times New Roman" w:hAnsi="Times New Roman"/>
          <w:sz w:val="24"/>
          <w:szCs w:val="24"/>
          <w:lang w:val="uk-UA"/>
        </w:rPr>
        <w:t>—о 08 год. 51 хв. 20.06.2023 року (а.с. 19</w:t>
      </w:r>
      <w:r w:rsidR="00734A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т.2).</w:t>
      </w:r>
    </w:p>
    <w:p w14:paraId="5AC019F4" w14:textId="1D524A2A" w:rsidR="007E5E88" w:rsidRPr="007E5E88" w:rsidRDefault="007E5E88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В судове засідання, призначене на 13 год. 00 хв. 20.06.2023 року, з'явився прокурор</w:t>
      </w:r>
      <w:r w:rsidR="000F77A9">
        <w:rPr>
          <w:rFonts w:ascii="Times New Roman" w:hAnsi="Times New Roman"/>
          <w:sz w:val="24"/>
          <w:szCs w:val="24"/>
          <w:lang w:val="uk-UA"/>
        </w:rPr>
        <w:t xml:space="preserve"> Особа-6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та доставлено підозрюваного </w:t>
      </w:r>
      <w:r w:rsidR="000F77A9">
        <w:rPr>
          <w:rFonts w:ascii="Times New Roman" w:hAnsi="Times New Roman"/>
          <w:sz w:val="24"/>
          <w:szCs w:val="24"/>
          <w:lang w:val="uk-UA"/>
        </w:rPr>
        <w:t>Особа_3.</w:t>
      </w:r>
      <w:r w:rsidR="002A00F8">
        <w:rPr>
          <w:rFonts w:ascii="Times New Roman" w:hAnsi="Times New Roman"/>
          <w:sz w:val="24"/>
          <w:szCs w:val="24"/>
          <w:lang w:val="uk-UA"/>
        </w:rPr>
        <w:t>Ж</w:t>
      </w:r>
      <w:r w:rsidRPr="007E5E88">
        <w:rPr>
          <w:rFonts w:ascii="Times New Roman" w:hAnsi="Times New Roman"/>
          <w:sz w:val="24"/>
          <w:szCs w:val="24"/>
          <w:lang w:val="uk-UA"/>
        </w:rPr>
        <w:t>оден із захисників за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договором в судове засідання не з’явився, причини неявки слідчому судді не повідомили.</w:t>
      </w:r>
    </w:p>
    <w:p w14:paraId="40588DF5" w14:textId="411DC5A8" w:rsidR="002A00F8" w:rsidRDefault="007E5E88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Внаслідок таких дій сторони захисту, зважаючи на обов'язкову участь адвоката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00F8"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7E5E88">
        <w:rPr>
          <w:rFonts w:ascii="Times New Roman" w:hAnsi="Times New Roman"/>
          <w:sz w:val="24"/>
          <w:szCs w:val="24"/>
          <w:lang w:val="uk-UA"/>
        </w:rPr>
        <w:t>дан</w:t>
      </w:r>
      <w:r w:rsidR="002A00F8">
        <w:rPr>
          <w:rFonts w:ascii="Times New Roman" w:hAnsi="Times New Roman"/>
          <w:sz w:val="24"/>
          <w:szCs w:val="24"/>
          <w:lang w:val="uk-UA"/>
        </w:rPr>
        <w:t xml:space="preserve">ому кримінальному провадженні, </w:t>
      </w:r>
      <w:r w:rsidRPr="007E5E88">
        <w:rPr>
          <w:rFonts w:ascii="Times New Roman" w:hAnsi="Times New Roman"/>
          <w:sz w:val="24"/>
          <w:szCs w:val="24"/>
          <w:lang w:val="uk-UA"/>
        </w:rPr>
        <w:t>слідчий суддя, була змушена залучити для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підозрюваного </w:t>
      </w:r>
      <w:r w:rsidR="000F77A9">
        <w:rPr>
          <w:rFonts w:ascii="Times New Roman" w:hAnsi="Times New Roman"/>
          <w:sz w:val="24"/>
          <w:szCs w:val="24"/>
          <w:lang w:val="uk-UA"/>
        </w:rPr>
        <w:t xml:space="preserve">Особа_3 </w:t>
      </w:r>
      <w:r w:rsidRPr="007E5E88">
        <w:rPr>
          <w:rFonts w:ascii="Times New Roman" w:hAnsi="Times New Roman"/>
          <w:sz w:val="24"/>
          <w:szCs w:val="24"/>
          <w:lang w:val="uk-UA"/>
        </w:rPr>
        <w:t>захисника за призначенням на окрему процесуальну дію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для забезпечення завершення розгляду клопотання про продовження строку дії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застосованого запобіжного заходу, у зв'язку із чим, судове засідання було відкладено до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16 год. 30 хв. 20.06.2023 року</w:t>
      </w:r>
      <w:r w:rsidR="002A00F8">
        <w:rPr>
          <w:rFonts w:ascii="Times New Roman" w:hAnsi="Times New Roman"/>
          <w:sz w:val="24"/>
          <w:szCs w:val="24"/>
          <w:lang w:val="uk-UA"/>
        </w:rPr>
        <w:t>.</w:t>
      </w:r>
    </w:p>
    <w:p w14:paraId="7B82D31E" w14:textId="77777777" w:rsidR="000F77A9" w:rsidRDefault="007E5E88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 xml:space="preserve">При цьому, </w:t>
      </w:r>
      <w:r w:rsidR="002A00F8">
        <w:rPr>
          <w:rFonts w:ascii="Times New Roman" w:hAnsi="Times New Roman"/>
          <w:sz w:val="24"/>
          <w:szCs w:val="24"/>
          <w:lang w:val="uk-UA"/>
        </w:rPr>
        <w:t>слідчий суддя</w:t>
      </w:r>
      <w:r w:rsidR="000F77A9">
        <w:rPr>
          <w:rFonts w:ascii="Times New Roman" w:hAnsi="Times New Roman"/>
          <w:sz w:val="24"/>
          <w:szCs w:val="24"/>
          <w:lang w:val="uk-UA"/>
        </w:rPr>
        <w:t xml:space="preserve"> Особа_2</w:t>
      </w:r>
      <w:r w:rsidR="002A00F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зазнач</w:t>
      </w:r>
      <w:r w:rsidR="002A00F8">
        <w:rPr>
          <w:rFonts w:ascii="Times New Roman" w:hAnsi="Times New Roman"/>
          <w:sz w:val="24"/>
          <w:szCs w:val="24"/>
          <w:lang w:val="uk-UA"/>
        </w:rPr>
        <w:t>ає</w:t>
      </w:r>
      <w:r w:rsidRPr="007E5E88">
        <w:rPr>
          <w:rFonts w:ascii="Times New Roman" w:hAnsi="Times New Roman"/>
          <w:sz w:val="24"/>
          <w:szCs w:val="24"/>
          <w:lang w:val="uk-UA"/>
        </w:rPr>
        <w:t>, що під час розгляду клопотання в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судовому засіданні в якості вільного слухача була присутня особа, яка постійно фіксувала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все в нотатки на мобільний телефон,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після оголошення вступної та резолютивної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частини ухвали слідчого судді про залучення захисника, вказана особа заходила до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00F8">
        <w:rPr>
          <w:rFonts w:ascii="Times New Roman" w:hAnsi="Times New Roman"/>
          <w:sz w:val="24"/>
          <w:szCs w:val="24"/>
          <w:lang w:val="uk-UA"/>
        </w:rPr>
        <w:t xml:space="preserve">кабінету її </w:t>
      </w:r>
      <w:r w:rsidRPr="007E5E88">
        <w:rPr>
          <w:rFonts w:ascii="Times New Roman" w:hAnsi="Times New Roman"/>
          <w:sz w:val="24"/>
          <w:szCs w:val="24"/>
          <w:lang w:val="uk-UA"/>
        </w:rPr>
        <w:t>апарату для уточнення дати та часу призначення судового засідання у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даному кримінальному провадженні</w:t>
      </w:r>
      <w:r w:rsidR="000F77A9">
        <w:rPr>
          <w:rFonts w:ascii="Times New Roman" w:hAnsi="Times New Roman"/>
          <w:sz w:val="24"/>
          <w:szCs w:val="24"/>
          <w:lang w:val="uk-UA"/>
        </w:rPr>
        <w:t>.</w:t>
      </w:r>
    </w:p>
    <w:p w14:paraId="6C87649A" w14:textId="68D1F275" w:rsidR="007E5E88" w:rsidRPr="007E5E88" w:rsidRDefault="000F77A9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Кр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>ім зазначеної вище особи, приблизно о 14 год. 00 хв. 20.06.2023 року, захисник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Особа_1</w:t>
      </w:r>
      <w:r w:rsidR="002A00F8">
        <w:rPr>
          <w:rFonts w:ascii="Times New Roman" w:hAnsi="Times New Roman"/>
          <w:sz w:val="24"/>
          <w:szCs w:val="24"/>
          <w:lang w:val="uk-UA"/>
        </w:rPr>
        <w:t xml:space="preserve">також підходив до працівників 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>апарату</w:t>
      </w:r>
      <w:r w:rsidR="002A00F8">
        <w:rPr>
          <w:rFonts w:ascii="Times New Roman" w:hAnsi="Times New Roman"/>
          <w:sz w:val="24"/>
          <w:szCs w:val="24"/>
          <w:lang w:val="uk-UA"/>
        </w:rPr>
        <w:t xml:space="preserve"> судді </w:t>
      </w:r>
      <w:r>
        <w:rPr>
          <w:rFonts w:ascii="Times New Roman" w:hAnsi="Times New Roman"/>
          <w:sz w:val="24"/>
          <w:szCs w:val="24"/>
          <w:lang w:val="uk-UA"/>
        </w:rPr>
        <w:t xml:space="preserve">Особа_2 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>для уточнення часу на який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>відкладено судове засідання</w:t>
      </w:r>
      <w:r w:rsidR="007E5E88" w:rsidRPr="00D438CD">
        <w:rPr>
          <w:rFonts w:ascii="Times New Roman" w:hAnsi="Times New Roman"/>
          <w:sz w:val="24"/>
          <w:szCs w:val="24"/>
          <w:lang w:val="uk-UA"/>
        </w:rPr>
        <w:t xml:space="preserve">. При цьому, адвокат </w:t>
      </w:r>
      <w:r>
        <w:rPr>
          <w:rFonts w:ascii="Times New Roman" w:hAnsi="Times New Roman"/>
          <w:sz w:val="24"/>
          <w:szCs w:val="24"/>
          <w:lang w:val="uk-UA"/>
        </w:rPr>
        <w:t xml:space="preserve">Особа_1 </w:t>
      </w:r>
      <w:r w:rsidR="007E5E88" w:rsidRPr="00D438CD">
        <w:rPr>
          <w:rFonts w:ascii="Times New Roman" w:hAnsi="Times New Roman"/>
          <w:sz w:val="24"/>
          <w:szCs w:val="24"/>
          <w:lang w:val="uk-UA"/>
        </w:rPr>
        <w:t>некоректно</w:t>
      </w:r>
      <w:r w:rsidR="00D8311D" w:rsidRPr="00D438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5E88" w:rsidRPr="00D438CD">
        <w:rPr>
          <w:rFonts w:ascii="Times New Roman" w:hAnsi="Times New Roman"/>
          <w:sz w:val="24"/>
          <w:szCs w:val="24"/>
          <w:lang w:val="uk-UA"/>
        </w:rPr>
        <w:t>висловлювався щодо надання «неправдивої» інформації щодо часу, на який призначено</w:t>
      </w:r>
      <w:r w:rsidR="00D8311D" w:rsidRPr="00D438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5E88" w:rsidRPr="00D438CD">
        <w:rPr>
          <w:rFonts w:ascii="Times New Roman" w:hAnsi="Times New Roman"/>
          <w:sz w:val="24"/>
          <w:szCs w:val="24"/>
          <w:lang w:val="uk-UA"/>
        </w:rPr>
        <w:t>судове засідання.</w:t>
      </w:r>
    </w:p>
    <w:p w14:paraId="1505DC7E" w14:textId="357EE83A" w:rsidR="007E5E88" w:rsidRPr="007E5E88" w:rsidRDefault="007E5E88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 xml:space="preserve">Судове засідання для розгляду клопотання </w:t>
      </w:r>
      <w:r w:rsidR="002A00F8">
        <w:rPr>
          <w:rFonts w:ascii="Times New Roman" w:hAnsi="Times New Roman"/>
          <w:sz w:val="24"/>
          <w:szCs w:val="24"/>
          <w:lang w:val="uk-UA"/>
        </w:rPr>
        <w:t>у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кримінальному провадженні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F77A9">
        <w:rPr>
          <w:rFonts w:ascii="Times New Roman" w:hAnsi="Times New Roman"/>
          <w:sz w:val="24"/>
          <w:szCs w:val="24"/>
          <w:lang w:val="uk-UA"/>
        </w:rPr>
        <w:t xml:space="preserve">Інформація_2 </w:t>
      </w:r>
      <w:r w:rsidR="002A00F8" w:rsidRPr="007E5E88">
        <w:rPr>
          <w:rFonts w:ascii="Times New Roman" w:hAnsi="Times New Roman"/>
          <w:sz w:val="24"/>
          <w:szCs w:val="24"/>
          <w:lang w:val="uk-UA"/>
        </w:rPr>
        <w:t>розпочалось о 16 год. 48 хв. 20.06.2023 року</w:t>
      </w:r>
      <w:r w:rsidR="002A00F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2A00F8" w:rsidRPr="007E5E88">
        <w:rPr>
          <w:rFonts w:ascii="Times New Roman" w:hAnsi="Times New Roman"/>
          <w:sz w:val="24"/>
          <w:szCs w:val="24"/>
          <w:lang w:val="uk-UA"/>
        </w:rPr>
        <w:t>В судове засідання з'явилися</w:t>
      </w:r>
      <w:r w:rsidR="002A00F8">
        <w:rPr>
          <w:rFonts w:ascii="Times New Roman" w:hAnsi="Times New Roman"/>
          <w:sz w:val="24"/>
          <w:szCs w:val="24"/>
          <w:lang w:val="uk-UA"/>
        </w:rPr>
        <w:t xml:space="preserve"> прокурор </w:t>
      </w:r>
      <w:r w:rsidR="000F77A9">
        <w:rPr>
          <w:rFonts w:ascii="Times New Roman" w:hAnsi="Times New Roman"/>
          <w:sz w:val="24"/>
          <w:szCs w:val="24"/>
          <w:lang w:val="uk-UA"/>
        </w:rPr>
        <w:t xml:space="preserve">Особа_6, </w:t>
      </w:r>
      <w:r w:rsidR="002A00F8">
        <w:rPr>
          <w:rFonts w:ascii="Times New Roman" w:hAnsi="Times New Roman"/>
          <w:sz w:val="24"/>
          <w:szCs w:val="24"/>
          <w:lang w:val="uk-UA"/>
        </w:rPr>
        <w:t xml:space="preserve">захисник, призначений </w:t>
      </w:r>
      <w:r w:rsidR="002A00F8" w:rsidRPr="007E5E88">
        <w:rPr>
          <w:rFonts w:ascii="Times New Roman" w:hAnsi="Times New Roman"/>
          <w:sz w:val="24"/>
          <w:szCs w:val="24"/>
          <w:lang w:val="uk-UA"/>
        </w:rPr>
        <w:t>для надання безоплатної правової</w:t>
      </w:r>
      <w:r w:rsidR="002A00F8">
        <w:rPr>
          <w:rFonts w:ascii="Times New Roman" w:hAnsi="Times New Roman"/>
          <w:sz w:val="24"/>
          <w:szCs w:val="24"/>
          <w:lang w:val="uk-UA"/>
        </w:rPr>
        <w:t xml:space="preserve"> допомоги, </w:t>
      </w:r>
      <w:r w:rsidR="002A00F8" w:rsidRPr="007E5E88">
        <w:rPr>
          <w:rFonts w:ascii="Times New Roman" w:hAnsi="Times New Roman"/>
          <w:sz w:val="24"/>
          <w:szCs w:val="24"/>
          <w:lang w:val="uk-UA"/>
        </w:rPr>
        <w:t>адвокат</w:t>
      </w:r>
      <w:r w:rsidR="000F77A9">
        <w:rPr>
          <w:rFonts w:ascii="Times New Roman" w:hAnsi="Times New Roman"/>
          <w:sz w:val="24"/>
          <w:szCs w:val="24"/>
          <w:lang w:val="uk-UA"/>
        </w:rPr>
        <w:t xml:space="preserve"> Особа_10</w:t>
      </w:r>
      <w:r w:rsidR="006E2091">
        <w:rPr>
          <w:rFonts w:ascii="Times New Roman" w:hAnsi="Times New Roman"/>
          <w:sz w:val="24"/>
          <w:szCs w:val="24"/>
          <w:lang w:val="uk-UA"/>
        </w:rPr>
        <w:t>, захисник - адвокат</w:t>
      </w:r>
      <w:r w:rsidR="002A00F8" w:rsidRPr="007E5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F77A9">
        <w:rPr>
          <w:rFonts w:ascii="Times New Roman" w:hAnsi="Times New Roman"/>
          <w:sz w:val="24"/>
          <w:szCs w:val="24"/>
          <w:lang w:val="uk-UA"/>
        </w:rPr>
        <w:t xml:space="preserve"> Особа_1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00F8" w:rsidRPr="007E5E88">
        <w:rPr>
          <w:rFonts w:ascii="Times New Roman" w:hAnsi="Times New Roman"/>
          <w:sz w:val="24"/>
          <w:szCs w:val="24"/>
          <w:lang w:val="uk-UA"/>
        </w:rPr>
        <w:t>та доставлено</w:t>
      </w:r>
      <w:r w:rsidR="002A00F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підозрюв</w:t>
      </w:r>
      <w:r w:rsidR="006E2091">
        <w:rPr>
          <w:rFonts w:ascii="Times New Roman" w:hAnsi="Times New Roman"/>
          <w:sz w:val="24"/>
          <w:szCs w:val="24"/>
          <w:lang w:val="uk-UA"/>
        </w:rPr>
        <w:t xml:space="preserve">аного </w:t>
      </w:r>
      <w:r w:rsidR="000F77A9">
        <w:rPr>
          <w:rFonts w:ascii="Times New Roman" w:hAnsi="Times New Roman"/>
          <w:sz w:val="24"/>
          <w:szCs w:val="24"/>
          <w:lang w:val="uk-UA"/>
        </w:rPr>
        <w:t>Особа_3.</w:t>
      </w:r>
    </w:p>
    <w:p w14:paraId="53FAB211" w14:textId="4D2BB515" w:rsidR="007E5E88" w:rsidRPr="007E5E88" w:rsidRDefault="006E2091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 xml:space="preserve"> судовому засіданні захисник, призначений для надання безоплатної правової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 xml:space="preserve">допомоги, адвокат </w:t>
      </w:r>
      <w:r w:rsidR="000F77A9">
        <w:rPr>
          <w:rFonts w:ascii="Times New Roman" w:hAnsi="Times New Roman"/>
          <w:sz w:val="24"/>
          <w:szCs w:val="24"/>
          <w:lang w:val="uk-UA"/>
        </w:rPr>
        <w:t xml:space="preserve">Особа_10 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>заявив самов</w:t>
      </w:r>
      <w:r>
        <w:rPr>
          <w:rFonts w:ascii="Times New Roman" w:hAnsi="Times New Roman"/>
          <w:sz w:val="24"/>
          <w:szCs w:val="24"/>
          <w:lang w:val="uk-UA"/>
        </w:rPr>
        <w:t>ідвід від розгляду клопотання, о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>скільки</w:t>
      </w:r>
      <w:r>
        <w:rPr>
          <w:rFonts w:ascii="Times New Roman" w:hAnsi="Times New Roman"/>
          <w:sz w:val="24"/>
          <w:szCs w:val="24"/>
          <w:lang w:val="uk-UA"/>
        </w:rPr>
        <w:t xml:space="preserve"> в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 xml:space="preserve">судове засідання 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lastRenderedPageBreak/>
        <w:t>з’явився захисник за договором — адвокат</w:t>
      </w:r>
      <w:r w:rsidR="000F77A9">
        <w:rPr>
          <w:rFonts w:ascii="Times New Roman" w:hAnsi="Times New Roman"/>
          <w:sz w:val="24"/>
          <w:szCs w:val="24"/>
          <w:lang w:val="uk-UA"/>
        </w:rPr>
        <w:t xml:space="preserve"> Особа_1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>. При цьому, під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>час перебування слідчого судді в нарадчій кімнаті захисник</w:t>
      </w:r>
      <w:r w:rsidR="000F77A9">
        <w:rPr>
          <w:rFonts w:ascii="Times New Roman" w:hAnsi="Times New Roman"/>
          <w:sz w:val="24"/>
          <w:szCs w:val="24"/>
          <w:lang w:val="uk-UA"/>
        </w:rPr>
        <w:t>Особа_1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 xml:space="preserve"> спілкувався з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 xml:space="preserve">підозрюваним та радив останньому, як затягнути судовий розгляд та як діяти </w:t>
      </w:r>
      <w:r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>разі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 xml:space="preserve">відмови слідчого судді у задоволенні заяви про самовідвід захисника </w:t>
      </w:r>
      <w:r w:rsidR="000F77A9">
        <w:rPr>
          <w:rFonts w:ascii="Times New Roman" w:hAnsi="Times New Roman"/>
          <w:sz w:val="24"/>
          <w:szCs w:val="24"/>
          <w:lang w:val="uk-UA"/>
        </w:rPr>
        <w:t>Особа_10.</w:t>
      </w:r>
    </w:p>
    <w:p w14:paraId="2A135533" w14:textId="2CB15F6E" w:rsidR="007E5E88" w:rsidRPr="007E5E88" w:rsidRDefault="007E5E88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 xml:space="preserve">Ухвалою слідчого судді </w:t>
      </w:r>
      <w:r w:rsidR="000F77A9">
        <w:rPr>
          <w:rFonts w:ascii="Times New Roman" w:hAnsi="Times New Roman"/>
          <w:sz w:val="24"/>
          <w:szCs w:val="24"/>
          <w:lang w:val="uk-UA"/>
        </w:rPr>
        <w:t>Особа_2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відмовлено у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задоволенні заяви про самовідвід захисника </w:t>
      </w:r>
      <w:r w:rsidR="000F77A9">
        <w:rPr>
          <w:rFonts w:ascii="Times New Roman" w:hAnsi="Times New Roman"/>
          <w:sz w:val="24"/>
          <w:szCs w:val="24"/>
          <w:lang w:val="uk-UA"/>
        </w:rPr>
        <w:t>Особа_10,</w:t>
      </w:r>
      <w:r w:rsidRPr="007E5E88">
        <w:rPr>
          <w:rFonts w:ascii="Times New Roman" w:hAnsi="Times New Roman"/>
          <w:sz w:val="24"/>
          <w:szCs w:val="24"/>
          <w:lang w:val="uk-UA"/>
        </w:rPr>
        <w:t>оскільки відсутні правові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підстави для самовідводу, передбачені ст. 78 КПК України.</w:t>
      </w:r>
    </w:p>
    <w:p w14:paraId="60FACBA9" w14:textId="41680C4D" w:rsidR="007E5E88" w:rsidRPr="007E5E88" w:rsidRDefault="007E5E88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 xml:space="preserve">В подальшому підозрюваний </w:t>
      </w:r>
      <w:r w:rsidR="000F77A9">
        <w:rPr>
          <w:rFonts w:ascii="Times New Roman" w:hAnsi="Times New Roman"/>
          <w:sz w:val="24"/>
          <w:szCs w:val="24"/>
          <w:lang w:val="uk-UA"/>
        </w:rPr>
        <w:t xml:space="preserve">Особа_3 </w:t>
      </w:r>
      <w:r w:rsidRPr="007E5E88">
        <w:rPr>
          <w:rFonts w:ascii="Times New Roman" w:hAnsi="Times New Roman"/>
          <w:sz w:val="24"/>
          <w:szCs w:val="24"/>
          <w:lang w:val="uk-UA"/>
        </w:rPr>
        <w:t>в судовому засіданні відмовився від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захисника - адвоката </w:t>
      </w:r>
      <w:r w:rsidR="000F77A9">
        <w:rPr>
          <w:rFonts w:ascii="Times New Roman" w:hAnsi="Times New Roman"/>
          <w:sz w:val="24"/>
          <w:szCs w:val="24"/>
          <w:lang w:val="uk-UA"/>
        </w:rPr>
        <w:t xml:space="preserve">Особа_10,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у зв'язку </w:t>
      </w:r>
      <w:r w:rsidR="006E2091">
        <w:rPr>
          <w:rFonts w:ascii="Times New Roman" w:hAnsi="Times New Roman"/>
          <w:sz w:val="24"/>
          <w:szCs w:val="24"/>
          <w:lang w:val="uk-UA"/>
        </w:rPr>
        <w:t>із чим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слідчим суддею, було надано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можливість конфіденційної бесіди із захисником </w:t>
      </w:r>
      <w:r w:rsidR="000F77A9">
        <w:rPr>
          <w:rFonts w:ascii="Times New Roman" w:hAnsi="Times New Roman"/>
          <w:sz w:val="24"/>
          <w:szCs w:val="24"/>
          <w:lang w:val="uk-UA"/>
        </w:rPr>
        <w:t xml:space="preserve">Особа_10 </w:t>
      </w:r>
      <w:r w:rsidRPr="007E5E88">
        <w:rPr>
          <w:rFonts w:ascii="Times New Roman" w:hAnsi="Times New Roman"/>
          <w:sz w:val="24"/>
          <w:szCs w:val="24"/>
          <w:lang w:val="uk-UA"/>
        </w:rPr>
        <w:t>та прийнято відмову від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захисника.</w:t>
      </w:r>
    </w:p>
    <w:p w14:paraId="65567DBB" w14:textId="3183BD85" w:rsidR="007E5E88" w:rsidRPr="007E5E88" w:rsidRDefault="007E5E88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Під час судового розгляду 20.06</w:t>
      </w:r>
      <w:r w:rsidR="006E2091">
        <w:rPr>
          <w:rFonts w:ascii="Times New Roman" w:hAnsi="Times New Roman"/>
          <w:sz w:val="24"/>
          <w:szCs w:val="24"/>
          <w:lang w:val="uk-UA"/>
        </w:rPr>
        <w:t>.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2023 року адвокат </w:t>
      </w:r>
      <w:r w:rsidR="000F77A9">
        <w:rPr>
          <w:rFonts w:ascii="Times New Roman" w:hAnsi="Times New Roman"/>
          <w:sz w:val="24"/>
          <w:szCs w:val="24"/>
          <w:lang w:val="uk-UA"/>
        </w:rPr>
        <w:t xml:space="preserve">Особа_1 </w:t>
      </w:r>
      <w:r w:rsidRPr="007E5E88">
        <w:rPr>
          <w:rFonts w:ascii="Times New Roman" w:hAnsi="Times New Roman"/>
          <w:sz w:val="24"/>
          <w:szCs w:val="24"/>
          <w:lang w:val="uk-UA"/>
        </w:rPr>
        <w:t>зловживав своїми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процесуальними правами, неодноразово безпідставно заявляв повторні відводи слідчому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судді, заявляв </w:t>
      </w:r>
      <w:r w:rsidR="00314AE9" w:rsidRPr="007E5E88">
        <w:rPr>
          <w:rFonts w:ascii="Times New Roman" w:hAnsi="Times New Roman"/>
          <w:sz w:val="24"/>
          <w:szCs w:val="24"/>
          <w:lang w:val="uk-UA"/>
        </w:rPr>
        <w:t>необґрунтовані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клопотання, надавав рекомендації підозрюваному щодо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затягування судового процесу, демонстрував своє зневажливе ставлення до суддівського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корпусу взагалі та суддів Печерського районного суду м. Києва зокрема, не дотримувався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положень Закону України «Про адвокатуру та адвокатську діяльність», а також Правил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адвокатської етики, дотримання яких</w:t>
      </w:r>
      <w:r w:rsidR="006E2091">
        <w:rPr>
          <w:rFonts w:ascii="Times New Roman" w:hAnsi="Times New Roman"/>
          <w:sz w:val="24"/>
          <w:szCs w:val="24"/>
          <w:lang w:val="uk-UA"/>
        </w:rPr>
        <w:t xml:space="preserve"> є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обов`язковим при здійсненні адвокатської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діяльності.</w:t>
      </w:r>
    </w:p>
    <w:p w14:paraId="62EACA87" w14:textId="609FCFFC" w:rsidR="007E5E88" w:rsidRPr="007E5E88" w:rsidRDefault="007E5E88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 xml:space="preserve">Крім того, підозрюваний </w:t>
      </w:r>
      <w:r w:rsidR="000F77A9">
        <w:rPr>
          <w:rFonts w:ascii="Times New Roman" w:hAnsi="Times New Roman"/>
          <w:sz w:val="24"/>
          <w:szCs w:val="24"/>
          <w:lang w:val="uk-UA"/>
        </w:rPr>
        <w:t xml:space="preserve">Особа_3 </w:t>
      </w:r>
      <w:r w:rsidRPr="007E5E88">
        <w:rPr>
          <w:rFonts w:ascii="Times New Roman" w:hAnsi="Times New Roman"/>
          <w:sz w:val="24"/>
          <w:szCs w:val="24"/>
          <w:lang w:val="uk-UA"/>
        </w:rPr>
        <w:t>заявив відвід захиснику — адвокату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F77A9">
        <w:rPr>
          <w:rFonts w:ascii="Times New Roman" w:hAnsi="Times New Roman"/>
          <w:sz w:val="24"/>
          <w:szCs w:val="24"/>
          <w:lang w:val="uk-UA"/>
        </w:rPr>
        <w:t>Особа_1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, за наслідком розгляду якого ухвалою слідчого судді </w:t>
      </w:r>
      <w:r w:rsidR="000F77A9">
        <w:rPr>
          <w:rFonts w:ascii="Times New Roman" w:hAnsi="Times New Roman"/>
          <w:sz w:val="24"/>
          <w:szCs w:val="24"/>
          <w:lang w:val="uk-UA"/>
        </w:rPr>
        <w:t xml:space="preserve">Особа_2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відмовлено </w:t>
      </w:r>
      <w:r w:rsidR="006E2091">
        <w:rPr>
          <w:rFonts w:ascii="Times New Roman" w:hAnsi="Times New Roman"/>
          <w:sz w:val="24"/>
          <w:szCs w:val="24"/>
          <w:lang w:val="uk-UA"/>
        </w:rPr>
        <w:t>у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задоволенні заяви про відвід захисника, зважаючи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на відсутність підстав, передбачених ст. 78 КПК України.</w:t>
      </w:r>
    </w:p>
    <w:p w14:paraId="49C8820B" w14:textId="6DFAEB5C" w:rsidR="007E5E88" w:rsidRPr="007E5E88" w:rsidRDefault="007E5E88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Після вирішення заяви про відвід захисника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F77A9">
        <w:rPr>
          <w:rFonts w:ascii="Times New Roman" w:hAnsi="Times New Roman"/>
          <w:sz w:val="24"/>
          <w:szCs w:val="24"/>
          <w:lang w:val="uk-UA"/>
        </w:rPr>
        <w:t>Особа_1</w:t>
      </w:r>
      <w:r w:rsidRPr="007E5E88">
        <w:rPr>
          <w:rFonts w:ascii="Times New Roman" w:hAnsi="Times New Roman"/>
          <w:sz w:val="24"/>
          <w:szCs w:val="24"/>
          <w:lang w:val="uk-UA"/>
        </w:rPr>
        <w:t>, останній самовільно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покинув зал судових засідань. Проте, під час перебування слідчого судді в нарадчій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кімнаті до кабінету апарату суд</w:t>
      </w:r>
      <w:r w:rsidR="006E2091">
        <w:rPr>
          <w:rFonts w:ascii="Times New Roman" w:hAnsi="Times New Roman"/>
          <w:sz w:val="24"/>
          <w:szCs w:val="24"/>
          <w:lang w:val="uk-UA"/>
        </w:rPr>
        <w:t xml:space="preserve">у підійшов адвокат </w:t>
      </w:r>
      <w:r w:rsidR="000F77A9">
        <w:rPr>
          <w:rFonts w:ascii="Times New Roman" w:hAnsi="Times New Roman"/>
          <w:sz w:val="24"/>
          <w:szCs w:val="24"/>
          <w:lang w:val="uk-UA"/>
        </w:rPr>
        <w:t xml:space="preserve">Особа_1, </w:t>
      </w:r>
      <w:r w:rsidRPr="007E5E88">
        <w:rPr>
          <w:rFonts w:ascii="Times New Roman" w:hAnsi="Times New Roman"/>
          <w:sz w:val="24"/>
          <w:szCs w:val="24"/>
          <w:lang w:val="uk-UA"/>
        </w:rPr>
        <w:t>який попередньо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покинув залу судових засідань, та намагався фіксувати на камеру мобільного телефону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секретаря судового засідання слідчого судді, яка перебувала в кабінеті, та вихід слідчого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судді з нарадчої кімнати.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81BDEDD" w14:textId="746E6E56" w:rsidR="006E2091" w:rsidRDefault="007E5E88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Враховуючи викладене та «непрофесійну» поведінку адвокатів, секретарем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судового засідання було викликано охорону для супроводу до зали судового засідання</w:t>
      </w:r>
      <w:r w:rsidR="006E2091">
        <w:rPr>
          <w:rFonts w:ascii="Times New Roman" w:hAnsi="Times New Roman"/>
          <w:sz w:val="24"/>
          <w:szCs w:val="24"/>
          <w:lang w:val="uk-UA"/>
        </w:rPr>
        <w:t>.</w:t>
      </w:r>
    </w:p>
    <w:p w14:paraId="33862463" w14:textId="4B8BE1C3" w:rsidR="007E5E88" w:rsidRPr="007E5E88" w:rsidRDefault="007E5E88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Як визначено у ст. 19 Конституції України, правовий порядок в Україні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8311D" w:rsidRPr="007E5E88">
        <w:rPr>
          <w:rFonts w:ascii="Times New Roman" w:hAnsi="Times New Roman"/>
          <w:sz w:val="24"/>
          <w:szCs w:val="24"/>
          <w:lang w:val="uk-UA"/>
        </w:rPr>
        <w:t>ґрунтується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на засадах, відповідно до яких ніхто не може бути примушений робити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те, що не передбачено законодавством. Органи державної влади та органи місцевого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самоврядування, їх посадові особи зобов'язані діяти лише на підставі, в межах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повноважень та у спосіб, що передбачені Конституцією та законами України.</w:t>
      </w:r>
    </w:p>
    <w:p w14:paraId="28F048B9" w14:textId="5060CDE1" w:rsidR="007E5E88" w:rsidRPr="007E5E88" w:rsidRDefault="007E5E88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Відповідно до ч. 2 ст. 47 КПК України, захисник зобов’язаний прибувати для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участі у виконанні процесуальних дій за участю підозрюваного, обвинуваченого. У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разі неможливості прибути в призначений строк захисник зобов’язаний завчасно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повідомити про таку неможливість та ї причини слідчого, прокурора, слідчого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суддю, суд, а у разі, якщо він призначений органом (установою), уповноваженим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законом на надання безоплатної правової допомоги,- також і цей орган (установу).</w:t>
      </w:r>
    </w:p>
    <w:p w14:paraId="507C3E4D" w14:textId="2CC71AFD" w:rsidR="007E5E88" w:rsidRPr="007E5E88" w:rsidRDefault="004562B6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Згідно зі ст. 3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>3 Закону України «Про адвокатуру та адвокатську діяльність»,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>адвоката може бути притягнуто до дисциплінарної відповідальності у порядку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>дисциплінарного провадження з підстав, передбачених цим Законом. Дисциплінарне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>провадження — процедура розгляду письмової скарги, яка містить відомості про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>наявність у діях адвоката ознак дисциплінарного проступку. Дисциплінарне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>провадження стосов</w:t>
      </w:r>
      <w:r w:rsidR="0004447D">
        <w:rPr>
          <w:rFonts w:ascii="Times New Roman" w:hAnsi="Times New Roman"/>
          <w:sz w:val="24"/>
          <w:szCs w:val="24"/>
          <w:lang w:val="uk-UA"/>
        </w:rPr>
        <w:t>н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>о адвоката здій</w:t>
      </w:r>
      <w:r w:rsidR="0004447D">
        <w:rPr>
          <w:rFonts w:ascii="Times New Roman" w:hAnsi="Times New Roman"/>
          <w:sz w:val="24"/>
          <w:szCs w:val="24"/>
          <w:lang w:val="uk-UA"/>
        </w:rPr>
        <w:t>снює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>ться кваліфікаційно-дисциплінарною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>комісі</w:t>
      </w:r>
      <w:r w:rsidR="0004447D">
        <w:rPr>
          <w:rFonts w:ascii="Times New Roman" w:hAnsi="Times New Roman"/>
          <w:sz w:val="24"/>
          <w:szCs w:val="24"/>
          <w:lang w:val="uk-UA"/>
        </w:rPr>
        <w:t>є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>ю адвокатури за адресою робочого місця адвоката, зазначеною в Єдиному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447D">
        <w:rPr>
          <w:rFonts w:ascii="Times New Roman" w:hAnsi="Times New Roman"/>
          <w:sz w:val="24"/>
          <w:szCs w:val="24"/>
          <w:lang w:val="uk-UA"/>
        </w:rPr>
        <w:t>реє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>стрі адвокатів України.</w:t>
      </w:r>
    </w:p>
    <w:p w14:paraId="146BF98B" w14:textId="6D63251D" w:rsidR="0004447D" w:rsidRDefault="007E5E88" w:rsidP="00D801D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Ві</w:t>
      </w:r>
      <w:r w:rsidR="0004447D">
        <w:rPr>
          <w:rFonts w:ascii="Times New Roman" w:hAnsi="Times New Roman"/>
          <w:sz w:val="24"/>
          <w:szCs w:val="24"/>
          <w:lang w:val="uk-UA"/>
        </w:rPr>
        <w:t>д</w:t>
      </w:r>
      <w:r w:rsidRPr="007E5E88">
        <w:rPr>
          <w:rFonts w:ascii="Times New Roman" w:hAnsi="Times New Roman"/>
          <w:sz w:val="24"/>
          <w:szCs w:val="24"/>
          <w:lang w:val="uk-UA"/>
        </w:rPr>
        <w:t>пові</w:t>
      </w:r>
      <w:r w:rsidR="0004447D">
        <w:rPr>
          <w:rFonts w:ascii="Times New Roman" w:hAnsi="Times New Roman"/>
          <w:sz w:val="24"/>
          <w:szCs w:val="24"/>
          <w:lang w:val="uk-UA"/>
        </w:rPr>
        <w:t>д</w:t>
      </w:r>
      <w:r w:rsidR="004562B6">
        <w:rPr>
          <w:rFonts w:ascii="Times New Roman" w:hAnsi="Times New Roman"/>
          <w:sz w:val="24"/>
          <w:szCs w:val="24"/>
          <w:lang w:val="uk-UA"/>
        </w:rPr>
        <w:t>но до ч.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1 ст. 34 Зако</w:t>
      </w:r>
      <w:r w:rsidR="0004447D">
        <w:rPr>
          <w:rFonts w:ascii="Times New Roman" w:hAnsi="Times New Roman"/>
          <w:sz w:val="24"/>
          <w:szCs w:val="24"/>
          <w:lang w:val="uk-UA"/>
        </w:rPr>
        <w:t>ну України «П</w:t>
      </w:r>
      <w:r w:rsidRPr="007E5E88">
        <w:rPr>
          <w:rFonts w:ascii="Times New Roman" w:hAnsi="Times New Roman"/>
          <w:sz w:val="24"/>
          <w:szCs w:val="24"/>
          <w:lang w:val="uk-UA"/>
        </w:rPr>
        <w:t>ро адвокатуру та адвокатську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62B6">
        <w:rPr>
          <w:rFonts w:ascii="Times New Roman" w:hAnsi="Times New Roman"/>
          <w:sz w:val="24"/>
          <w:szCs w:val="24"/>
          <w:lang w:val="uk-UA"/>
        </w:rPr>
        <w:t>діяльність»</w:t>
      </w:r>
      <w:r w:rsidRPr="007E5E88">
        <w:rPr>
          <w:rFonts w:ascii="Times New Roman" w:hAnsi="Times New Roman"/>
          <w:sz w:val="24"/>
          <w:szCs w:val="24"/>
          <w:lang w:val="uk-UA"/>
        </w:rPr>
        <w:t>,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підставою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447D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Pr="007E5E88">
        <w:rPr>
          <w:rFonts w:ascii="Times New Roman" w:hAnsi="Times New Roman"/>
          <w:sz w:val="24"/>
          <w:szCs w:val="24"/>
          <w:lang w:val="uk-UA"/>
        </w:rPr>
        <w:t>притягнення</w:t>
      </w:r>
      <w:r w:rsidR="00D83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адвоката</w:t>
      </w:r>
      <w:r w:rsidR="004562B6">
        <w:rPr>
          <w:rFonts w:ascii="Times New Roman" w:hAnsi="Times New Roman"/>
          <w:sz w:val="24"/>
          <w:szCs w:val="24"/>
          <w:lang w:val="uk-UA"/>
        </w:rPr>
        <w:t xml:space="preserve"> до дисциплінарної відповідальності є </w:t>
      </w:r>
      <w:r w:rsidRPr="007E5E88">
        <w:rPr>
          <w:rFonts w:ascii="Times New Roman" w:hAnsi="Times New Roman"/>
          <w:sz w:val="24"/>
          <w:szCs w:val="24"/>
          <w:lang w:val="uk-UA"/>
        </w:rPr>
        <w:t>вчин</w:t>
      </w:r>
      <w:r w:rsidR="0004447D">
        <w:rPr>
          <w:rFonts w:ascii="Times New Roman" w:hAnsi="Times New Roman"/>
          <w:sz w:val="24"/>
          <w:szCs w:val="24"/>
          <w:lang w:val="uk-UA"/>
        </w:rPr>
        <w:t>ення ним дисциплінарного проступ</w:t>
      </w:r>
      <w:r w:rsidRPr="007E5E88">
        <w:rPr>
          <w:rFonts w:ascii="Times New Roman" w:hAnsi="Times New Roman"/>
          <w:sz w:val="24"/>
          <w:szCs w:val="24"/>
          <w:lang w:val="uk-UA"/>
        </w:rPr>
        <w:t>ку. Згідно і</w:t>
      </w:r>
      <w:r w:rsidR="0004447D">
        <w:rPr>
          <w:rFonts w:ascii="Times New Roman" w:hAnsi="Times New Roman"/>
          <w:sz w:val="24"/>
          <w:szCs w:val="24"/>
          <w:lang w:val="uk-UA"/>
        </w:rPr>
        <w:t>з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ч. 2 ціє</w:t>
      </w:r>
      <w:r w:rsidR="0004447D">
        <w:rPr>
          <w:rFonts w:ascii="Times New Roman" w:hAnsi="Times New Roman"/>
          <w:sz w:val="24"/>
          <w:szCs w:val="24"/>
          <w:lang w:val="uk-UA"/>
        </w:rPr>
        <w:t xml:space="preserve">ї </w:t>
      </w:r>
      <w:r w:rsidRPr="007E5E88">
        <w:rPr>
          <w:rFonts w:ascii="Times New Roman" w:hAnsi="Times New Roman"/>
          <w:sz w:val="24"/>
          <w:szCs w:val="24"/>
          <w:lang w:val="uk-UA"/>
        </w:rPr>
        <w:t>статті, дис</w:t>
      </w:r>
      <w:r w:rsidR="0004447D">
        <w:rPr>
          <w:rFonts w:ascii="Times New Roman" w:hAnsi="Times New Roman"/>
          <w:sz w:val="24"/>
          <w:szCs w:val="24"/>
          <w:lang w:val="uk-UA"/>
        </w:rPr>
        <w:t>ц</w:t>
      </w:r>
      <w:r w:rsidRPr="007E5E88">
        <w:rPr>
          <w:rFonts w:ascii="Times New Roman" w:hAnsi="Times New Roman"/>
          <w:sz w:val="24"/>
          <w:szCs w:val="24"/>
          <w:lang w:val="uk-UA"/>
        </w:rPr>
        <w:t>иплінар</w:t>
      </w:r>
      <w:r w:rsidR="0004447D">
        <w:rPr>
          <w:rFonts w:ascii="Times New Roman" w:hAnsi="Times New Roman"/>
          <w:sz w:val="24"/>
          <w:szCs w:val="24"/>
          <w:lang w:val="uk-UA"/>
        </w:rPr>
        <w:t>н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им проступком адвоката </w:t>
      </w:r>
      <w:r w:rsidR="0004447D">
        <w:rPr>
          <w:rFonts w:ascii="Times New Roman" w:hAnsi="Times New Roman"/>
          <w:sz w:val="24"/>
          <w:szCs w:val="24"/>
          <w:lang w:val="uk-UA"/>
        </w:rPr>
        <w:t>є</w:t>
      </w:r>
      <w:r w:rsidRPr="007E5E88">
        <w:rPr>
          <w:rFonts w:ascii="Times New Roman" w:hAnsi="Times New Roman"/>
          <w:sz w:val="24"/>
          <w:szCs w:val="24"/>
          <w:lang w:val="uk-UA"/>
        </w:rPr>
        <w:t>:</w:t>
      </w:r>
    </w:p>
    <w:p w14:paraId="096FC568" w14:textId="376AD4BC" w:rsidR="0004447D" w:rsidRDefault="0004447D" w:rsidP="007E5E8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>) порушен</w:t>
      </w:r>
      <w:r>
        <w:rPr>
          <w:rFonts w:ascii="Times New Roman" w:hAnsi="Times New Roman"/>
          <w:sz w:val="24"/>
          <w:szCs w:val="24"/>
          <w:lang w:val="uk-UA"/>
        </w:rPr>
        <w:t>н</w:t>
      </w:r>
      <w:r w:rsidR="007E5E88" w:rsidRPr="007E5E88">
        <w:rPr>
          <w:rFonts w:ascii="Times New Roman" w:hAnsi="Times New Roman"/>
          <w:sz w:val="24"/>
          <w:szCs w:val="24"/>
          <w:lang w:val="uk-UA"/>
        </w:rPr>
        <w:t xml:space="preserve">я вимог несумісності; </w:t>
      </w:r>
    </w:p>
    <w:p w14:paraId="18700139" w14:textId="2642024C" w:rsidR="0004447D" w:rsidRDefault="007E5E88" w:rsidP="007E5E8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lastRenderedPageBreak/>
        <w:t>2)</w:t>
      </w:r>
      <w:r w:rsidR="0004447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порушен</w:t>
      </w:r>
      <w:r w:rsidR="0004447D">
        <w:rPr>
          <w:rFonts w:ascii="Times New Roman" w:hAnsi="Times New Roman"/>
          <w:sz w:val="24"/>
          <w:szCs w:val="24"/>
          <w:lang w:val="uk-UA"/>
        </w:rPr>
        <w:t>н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я присяги адвоката України; </w:t>
      </w:r>
    </w:p>
    <w:p w14:paraId="39AA205E" w14:textId="77777777" w:rsidR="0004447D" w:rsidRDefault="007E5E88" w:rsidP="007E5E8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 xml:space="preserve">3) порушення правил адвокатської стики; </w:t>
      </w:r>
    </w:p>
    <w:p w14:paraId="56D7DF08" w14:textId="4D5EDC8C" w:rsidR="0004447D" w:rsidRDefault="007E5E88" w:rsidP="007E5E8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4)</w:t>
      </w:r>
      <w:r w:rsidR="0004447D">
        <w:rPr>
          <w:rFonts w:ascii="Times New Roman" w:hAnsi="Times New Roman"/>
          <w:sz w:val="24"/>
          <w:szCs w:val="24"/>
          <w:lang w:val="uk-UA"/>
        </w:rPr>
        <w:t xml:space="preserve"> розголошення адвокатської таємниці або вчинення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дій, що призвели до</w:t>
      </w:r>
      <w:r w:rsidR="0004447D">
        <w:rPr>
          <w:rFonts w:ascii="Times New Roman" w:hAnsi="Times New Roman"/>
          <w:sz w:val="24"/>
          <w:szCs w:val="24"/>
          <w:lang w:val="uk-UA"/>
        </w:rPr>
        <w:t xml:space="preserve"> її </w:t>
      </w:r>
      <w:r w:rsidRPr="007E5E88">
        <w:rPr>
          <w:rFonts w:ascii="Times New Roman" w:hAnsi="Times New Roman"/>
          <w:sz w:val="24"/>
          <w:szCs w:val="24"/>
          <w:lang w:val="uk-UA"/>
        </w:rPr>
        <w:t>розголошен</w:t>
      </w:r>
      <w:r w:rsidR="0004447D">
        <w:rPr>
          <w:rFonts w:ascii="Times New Roman" w:hAnsi="Times New Roman"/>
          <w:sz w:val="24"/>
          <w:szCs w:val="24"/>
          <w:lang w:val="uk-UA"/>
        </w:rPr>
        <w:t>н</w:t>
      </w:r>
      <w:r w:rsidRPr="007E5E88">
        <w:rPr>
          <w:rFonts w:ascii="Times New Roman" w:hAnsi="Times New Roman"/>
          <w:sz w:val="24"/>
          <w:szCs w:val="24"/>
          <w:lang w:val="uk-UA"/>
        </w:rPr>
        <w:t>я;</w:t>
      </w:r>
    </w:p>
    <w:p w14:paraId="47C767B5" w14:textId="77777777" w:rsidR="0004447D" w:rsidRDefault="007E5E88" w:rsidP="007E5E8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5)</w:t>
      </w:r>
      <w:r w:rsidR="0004447D">
        <w:rPr>
          <w:rFonts w:ascii="Times New Roman" w:hAnsi="Times New Roman"/>
          <w:sz w:val="24"/>
          <w:szCs w:val="24"/>
          <w:lang w:val="uk-UA"/>
        </w:rPr>
        <w:t xml:space="preserve"> н</w:t>
      </w:r>
      <w:r w:rsidR="0004447D" w:rsidRPr="007E5E88">
        <w:rPr>
          <w:rFonts w:ascii="Times New Roman" w:hAnsi="Times New Roman"/>
          <w:sz w:val="24"/>
          <w:szCs w:val="24"/>
          <w:lang w:val="uk-UA"/>
        </w:rPr>
        <w:t>евиконання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або неналежне</w:t>
      </w:r>
      <w:r w:rsidR="0004447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викона</w:t>
      </w:r>
      <w:r w:rsidR="0004447D">
        <w:rPr>
          <w:rFonts w:ascii="Times New Roman" w:hAnsi="Times New Roman"/>
          <w:sz w:val="24"/>
          <w:szCs w:val="24"/>
          <w:lang w:val="uk-UA"/>
        </w:rPr>
        <w:t xml:space="preserve">ння </w:t>
      </w:r>
      <w:r w:rsidRPr="007E5E88">
        <w:rPr>
          <w:rFonts w:ascii="Times New Roman" w:hAnsi="Times New Roman"/>
          <w:sz w:val="24"/>
          <w:szCs w:val="24"/>
          <w:lang w:val="uk-UA"/>
        </w:rPr>
        <w:t>своїх професійних</w:t>
      </w:r>
      <w:r w:rsidR="0004447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обов’язків; </w:t>
      </w:r>
    </w:p>
    <w:p w14:paraId="284F4387" w14:textId="77777777" w:rsidR="0004447D" w:rsidRDefault="007E5E88" w:rsidP="007E5E8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6) невиконан</w:t>
      </w:r>
      <w:r w:rsidR="0004447D">
        <w:rPr>
          <w:rFonts w:ascii="Times New Roman" w:hAnsi="Times New Roman"/>
          <w:sz w:val="24"/>
          <w:szCs w:val="24"/>
          <w:lang w:val="uk-UA"/>
        </w:rPr>
        <w:t>н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я рішень органів адвокатського самоврядування; </w:t>
      </w:r>
    </w:p>
    <w:p w14:paraId="6B6B4D22" w14:textId="74DC8482" w:rsidR="0004447D" w:rsidRDefault="007E5E88" w:rsidP="007E5E8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7</w:t>
      </w:r>
      <w:r w:rsidR="0004447D">
        <w:rPr>
          <w:rFonts w:ascii="Times New Roman" w:hAnsi="Times New Roman"/>
          <w:sz w:val="24"/>
          <w:szCs w:val="24"/>
          <w:lang w:val="uk-UA"/>
        </w:rPr>
        <w:t xml:space="preserve">) </w:t>
      </w:r>
      <w:r w:rsidRPr="007E5E88">
        <w:rPr>
          <w:rFonts w:ascii="Times New Roman" w:hAnsi="Times New Roman"/>
          <w:sz w:val="24"/>
          <w:szCs w:val="24"/>
          <w:lang w:val="uk-UA"/>
        </w:rPr>
        <w:t>поруш</w:t>
      </w:r>
      <w:r w:rsidR="0004447D">
        <w:rPr>
          <w:rFonts w:ascii="Times New Roman" w:hAnsi="Times New Roman"/>
          <w:sz w:val="24"/>
          <w:szCs w:val="24"/>
          <w:lang w:val="uk-UA"/>
        </w:rPr>
        <w:t>ення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інших обов’язк</w:t>
      </w:r>
      <w:r w:rsidR="00AA10D4">
        <w:rPr>
          <w:rFonts w:ascii="Times New Roman" w:hAnsi="Times New Roman"/>
          <w:sz w:val="24"/>
          <w:szCs w:val="24"/>
          <w:lang w:val="uk-UA"/>
        </w:rPr>
        <w:t>ів адвоката, передбачених законом.</w:t>
      </w:r>
    </w:p>
    <w:p w14:paraId="4D5AA38A" w14:textId="77777777" w:rsidR="004562B6" w:rsidRDefault="004562B6" w:rsidP="007E5E88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E18FDFA" w14:textId="2990F888" w:rsidR="00314AE9" w:rsidRDefault="00DE137E" w:rsidP="005F600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В свої</w:t>
      </w:r>
      <w:r w:rsidR="00C24DAE" w:rsidRPr="00DE137E">
        <w:rPr>
          <w:rFonts w:ascii="Times New Roman" w:hAnsi="Times New Roman"/>
          <w:color w:val="000000" w:themeColor="text1"/>
          <w:sz w:val="24"/>
          <w:szCs w:val="24"/>
          <w:lang w:val="uk-UA"/>
        </w:rPr>
        <w:t>й скарзі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AB728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Особа_2 </w:t>
      </w:r>
      <w:r w:rsidR="004562B6">
        <w:rPr>
          <w:rFonts w:ascii="Times New Roman" w:hAnsi="Times New Roman"/>
          <w:sz w:val="24"/>
          <w:szCs w:val="24"/>
          <w:lang w:val="uk-UA"/>
        </w:rPr>
        <w:t xml:space="preserve">зазначає, що під час здійснення адвокатом </w:t>
      </w:r>
      <w:r w:rsidR="00AB728F">
        <w:rPr>
          <w:rFonts w:ascii="Times New Roman" w:hAnsi="Times New Roman"/>
          <w:sz w:val="24"/>
          <w:szCs w:val="24"/>
          <w:lang w:val="uk-UA"/>
        </w:rPr>
        <w:t xml:space="preserve">Особа_1 </w:t>
      </w:r>
      <w:r w:rsidR="004562B6">
        <w:rPr>
          <w:rFonts w:ascii="Times New Roman" w:hAnsi="Times New Roman"/>
          <w:sz w:val="24"/>
          <w:szCs w:val="24"/>
          <w:lang w:val="uk-UA"/>
        </w:rPr>
        <w:t>захисту законних прав та інтересів підозрюваного</w:t>
      </w:r>
      <w:r w:rsidR="00AB728F">
        <w:rPr>
          <w:rFonts w:ascii="Times New Roman" w:hAnsi="Times New Roman"/>
          <w:sz w:val="24"/>
          <w:szCs w:val="24"/>
          <w:lang w:val="uk-UA"/>
        </w:rPr>
        <w:t>Особа_3</w:t>
      </w:r>
      <w:r w:rsidR="004562B6">
        <w:rPr>
          <w:rFonts w:ascii="Times New Roman" w:hAnsi="Times New Roman"/>
          <w:sz w:val="24"/>
          <w:szCs w:val="24"/>
          <w:lang w:val="uk-UA"/>
        </w:rPr>
        <w:t xml:space="preserve"> було порушено вимоги ч. 2 ст. 47 КПК України, ст. 7, 42, 44 Правил адвокатської етики, у зв’язку з чим просить притягнути адвоката </w:t>
      </w:r>
      <w:r w:rsidR="00AB728F">
        <w:rPr>
          <w:rFonts w:ascii="Times New Roman" w:hAnsi="Times New Roman"/>
          <w:sz w:val="24"/>
          <w:szCs w:val="24"/>
          <w:lang w:val="uk-UA"/>
        </w:rPr>
        <w:t xml:space="preserve">Особа_1 </w:t>
      </w:r>
      <w:r w:rsidR="004562B6">
        <w:rPr>
          <w:rFonts w:ascii="Times New Roman" w:hAnsi="Times New Roman"/>
          <w:sz w:val="24"/>
          <w:szCs w:val="24"/>
          <w:lang w:val="uk-UA"/>
        </w:rPr>
        <w:t xml:space="preserve">до дисциплінарної відповідальності </w:t>
      </w:r>
      <w:r w:rsidR="003B723E">
        <w:rPr>
          <w:rFonts w:ascii="Times New Roman" w:hAnsi="Times New Roman"/>
          <w:sz w:val="24"/>
          <w:szCs w:val="24"/>
          <w:lang w:val="uk-UA"/>
        </w:rPr>
        <w:t>та застосувати відповідне дисциплінарне стягнення.</w:t>
      </w:r>
      <w:r w:rsidR="00C5475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8C10AC4" w14:textId="7C839820" w:rsidR="008C490A" w:rsidRDefault="00C54755" w:rsidP="005F600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скарги додані: копія протоколу автоматичного визначення слідчого судді, копії судових повісток, копії журналів судових засідань, копії довідок про доставку </w:t>
      </w:r>
      <w:r>
        <w:rPr>
          <w:rFonts w:ascii="Times New Roman" w:hAnsi="Times New Roman"/>
          <w:sz w:val="24"/>
          <w:szCs w:val="24"/>
          <w:lang w:val="en-US"/>
        </w:rPr>
        <w:t>SMS</w:t>
      </w:r>
      <w:r>
        <w:rPr>
          <w:rFonts w:ascii="Times New Roman" w:hAnsi="Times New Roman"/>
          <w:sz w:val="24"/>
          <w:szCs w:val="24"/>
          <w:lang w:val="uk-UA"/>
        </w:rPr>
        <w:t>, копії ордера про надання правничої допомоги адвокатом</w:t>
      </w:r>
      <w:r w:rsidR="00AB728F">
        <w:rPr>
          <w:rFonts w:ascii="Times New Roman" w:hAnsi="Times New Roman"/>
          <w:sz w:val="24"/>
          <w:szCs w:val="24"/>
          <w:lang w:val="uk-UA"/>
        </w:rPr>
        <w:t>Особа_1</w:t>
      </w:r>
      <w:r>
        <w:rPr>
          <w:rFonts w:ascii="Times New Roman" w:hAnsi="Times New Roman"/>
          <w:sz w:val="24"/>
          <w:szCs w:val="24"/>
          <w:lang w:val="uk-UA"/>
        </w:rPr>
        <w:t>; копії клопотань та заяв</w:t>
      </w:r>
      <w:r w:rsidR="00314AE9">
        <w:rPr>
          <w:rFonts w:ascii="Times New Roman" w:hAnsi="Times New Roman"/>
          <w:sz w:val="24"/>
          <w:szCs w:val="24"/>
          <w:lang w:val="uk-UA"/>
        </w:rPr>
        <w:t>и про відвід</w:t>
      </w:r>
      <w:r>
        <w:rPr>
          <w:rFonts w:ascii="Times New Roman" w:hAnsi="Times New Roman"/>
          <w:sz w:val="24"/>
          <w:szCs w:val="24"/>
          <w:lang w:val="uk-UA"/>
        </w:rPr>
        <w:t xml:space="preserve"> адвоката </w:t>
      </w:r>
      <w:r w:rsidR="007E6BBB">
        <w:rPr>
          <w:rFonts w:ascii="Times New Roman" w:hAnsi="Times New Roman"/>
          <w:sz w:val="24"/>
          <w:szCs w:val="24"/>
          <w:lang w:val="uk-UA"/>
        </w:rPr>
        <w:t>Особа_1</w:t>
      </w:r>
      <w:r w:rsidR="00AB728F">
        <w:rPr>
          <w:rFonts w:ascii="Times New Roman" w:hAnsi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/>
          <w:sz w:val="24"/>
          <w:szCs w:val="24"/>
          <w:lang w:val="uk-UA"/>
        </w:rPr>
        <w:t xml:space="preserve">копії ухвал слідчого судді Печерського районного суду м. Києва, </w:t>
      </w:r>
      <w:r w:rsidR="00314AE9">
        <w:rPr>
          <w:rFonts w:ascii="Times New Roman" w:hAnsi="Times New Roman"/>
          <w:sz w:val="24"/>
          <w:szCs w:val="24"/>
          <w:lang w:val="uk-UA"/>
        </w:rPr>
        <w:t>копія заяви підозрюваного</w:t>
      </w:r>
      <w:r w:rsidR="00AB728F">
        <w:rPr>
          <w:rFonts w:ascii="Times New Roman" w:hAnsi="Times New Roman"/>
          <w:sz w:val="24"/>
          <w:szCs w:val="24"/>
          <w:lang w:val="uk-UA"/>
        </w:rPr>
        <w:t xml:space="preserve"> Особа_3</w:t>
      </w:r>
      <w:r w:rsidR="00314AE9">
        <w:rPr>
          <w:rFonts w:ascii="Times New Roman" w:hAnsi="Times New Roman"/>
          <w:sz w:val="24"/>
          <w:szCs w:val="24"/>
          <w:lang w:val="uk-UA"/>
        </w:rPr>
        <w:t>, копія доручення про надання безоплатної допомоги, флешносій з записами.</w:t>
      </w:r>
    </w:p>
    <w:p w14:paraId="61F17AD8" w14:textId="20AC7940" w:rsidR="00443023" w:rsidRPr="00443023" w:rsidRDefault="0082554E" w:rsidP="0012769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43023">
        <w:rPr>
          <w:rFonts w:ascii="Times New Roman" w:hAnsi="Times New Roman"/>
          <w:sz w:val="24"/>
          <w:szCs w:val="24"/>
          <w:lang w:val="uk-UA"/>
        </w:rPr>
        <w:t xml:space="preserve">У своїх додаткових </w:t>
      </w:r>
      <w:r w:rsidR="007E6BBB">
        <w:rPr>
          <w:rFonts w:ascii="Times New Roman" w:hAnsi="Times New Roman"/>
          <w:sz w:val="24"/>
          <w:szCs w:val="24"/>
          <w:lang w:val="uk-UA"/>
        </w:rPr>
        <w:t>поясненнях Особа</w:t>
      </w:r>
      <w:r w:rsidR="00AB728F">
        <w:rPr>
          <w:rFonts w:ascii="Times New Roman" w:hAnsi="Times New Roman"/>
          <w:sz w:val="24"/>
          <w:szCs w:val="24"/>
          <w:lang w:val="uk-UA"/>
        </w:rPr>
        <w:t>_2</w:t>
      </w:r>
      <w:r w:rsidRPr="00443023">
        <w:rPr>
          <w:rFonts w:ascii="Times New Roman" w:hAnsi="Times New Roman"/>
          <w:sz w:val="24"/>
          <w:szCs w:val="24"/>
          <w:lang w:val="uk-UA"/>
        </w:rPr>
        <w:t xml:space="preserve"> зазначила, що </w:t>
      </w:r>
      <w:r w:rsidR="00443023" w:rsidRPr="00443023">
        <w:rPr>
          <w:rFonts w:ascii="Times New Roman" w:hAnsi="Times New Roman"/>
          <w:sz w:val="24"/>
          <w:szCs w:val="24"/>
          <w:lang w:val="uk-UA" w:eastAsia="ru-RU"/>
        </w:rPr>
        <w:t xml:space="preserve">в її провадженні перебували матеріали кримінального провадження № </w:t>
      </w:r>
      <w:r w:rsidR="00AB728F">
        <w:rPr>
          <w:rFonts w:ascii="Times New Roman" w:hAnsi="Times New Roman"/>
          <w:sz w:val="24"/>
          <w:szCs w:val="24"/>
          <w:lang w:val="uk-UA" w:eastAsia="ru-RU"/>
        </w:rPr>
        <w:t xml:space="preserve">Інформація_2 </w:t>
      </w:r>
      <w:r w:rsidR="00443023" w:rsidRPr="00443023">
        <w:rPr>
          <w:rFonts w:ascii="Times New Roman" w:hAnsi="Times New Roman"/>
          <w:sz w:val="24"/>
          <w:szCs w:val="24"/>
          <w:lang w:val="uk-UA" w:eastAsia="ru-RU"/>
        </w:rPr>
        <w:t>за клопотанням Слідчого слідчої групи Головного слідчого управління Національної поліції України</w:t>
      </w:r>
      <w:r w:rsidR="00AB728F">
        <w:rPr>
          <w:rFonts w:ascii="Times New Roman" w:hAnsi="Times New Roman"/>
          <w:sz w:val="24"/>
          <w:szCs w:val="24"/>
          <w:lang w:val="uk-UA" w:eastAsia="ru-RU"/>
        </w:rPr>
        <w:t>Особа_5</w:t>
      </w:r>
      <w:r w:rsidR="00443023" w:rsidRPr="00443023">
        <w:rPr>
          <w:rFonts w:ascii="Times New Roman" w:hAnsi="Times New Roman"/>
          <w:sz w:val="24"/>
          <w:szCs w:val="24"/>
          <w:lang w:val="uk-UA" w:eastAsia="ru-RU"/>
        </w:rPr>
        <w:t>, погодженим Прокурором у кримінальному провадженні - прокурором першого відділу процесуального керівництва досудовим розслідуванням та підтримання публічного обвинувачення управління нагляду за додержанням законів у сфері протидії організованій злочинності Департаменту нагляду за додержанням законів Національною поліцією України та органами, які ведуть боротьбу з організованою злочинністю, Офісу Генерального прокурора</w:t>
      </w:r>
      <w:r w:rsidR="00AB728F">
        <w:rPr>
          <w:rFonts w:ascii="Times New Roman" w:hAnsi="Times New Roman"/>
          <w:sz w:val="24"/>
          <w:szCs w:val="24"/>
          <w:lang w:val="uk-UA" w:eastAsia="ru-RU"/>
        </w:rPr>
        <w:t xml:space="preserve"> Особа_6</w:t>
      </w:r>
      <w:r w:rsidR="00443023" w:rsidRPr="00443023">
        <w:rPr>
          <w:rFonts w:ascii="Times New Roman" w:hAnsi="Times New Roman"/>
          <w:sz w:val="24"/>
          <w:szCs w:val="24"/>
          <w:lang w:val="uk-UA" w:eastAsia="ru-RU"/>
        </w:rPr>
        <w:t>, про продовження строку запобіжного заходу у вигляді тримання під вартою відносно підозрюваного</w:t>
      </w:r>
      <w:r w:rsidR="00AB728F">
        <w:rPr>
          <w:rFonts w:ascii="Times New Roman" w:hAnsi="Times New Roman"/>
          <w:sz w:val="24"/>
          <w:szCs w:val="24"/>
          <w:lang w:val="uk-UA" w:eastAsia="ru-RU"/>
        </w:rPr>
        <w:t xml:space="preserve"> Особа_3, Інформація_3</w:t>
      </w:r>
      <w:r w:rsidR="00443023" w:rsidRPr="00443023">
        <w:rPr>
          <w:rFonts w:ascii="Times New Roman" w:hAnsi="Times New Roman"/>
          <w:sz w:val="24"/>
          <w:szCs w:val="24"/>
          <w:lang w:val="uk-UA" w:eastAsia="ru-RU"/>
        </w:rPr>
        <w:t xml:space="preserve"> року народження,</w:t>
      </w:r>
      <w:r w:rsidR="00AB728F">
        <w:rPr>
          <w:rFonts w:ascii="Times New Roman" w:hAnsi="Times New Roman"/>
          <w:sz w:val="24"/>
          <w:szCs w:val="24"/>
          <w:lang w:val="uk-UA" w:eastAsia="ru-RU"/>
        </w:rPr>
        <w:t xml:space="preserve"> у кримінальному провадженні № Інформація_4</w:t>
      </w:r>
      <w:r w:rsidR="00443023" w:rsidRPr="00443023">
        <w:rPr>
          <w:rFonts w:ascii="Times New Roman" w:hAnsi="Times New Roman"/>
          <w:sz w:val="24"/>
          <w:szCs w:val="24"/>
          <w:lang w:val="uk-UA" w:eastAsia="ru-RU"/>
        </w:rPr>
        <w:t xml:space="preserve"> від 20.10.2022 року за результатом розгляду якого 20.06.2023 року постановлено ухвалу про задоволення клопотання.</w:t>
      </w:r>
    </w:p>
    <w:p w14:paraId="08029DCB" w14:textId="77777777" w:rsidR="00443023" w:rsidRPr="00443023" w:rsidRDefault="00443023" w:rsidP="0012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43023">
        <w:rPr>
          <w:rFonts w:ascii="Times New Roman" w:hAnsi="Times New Roman"/>
          <w:sz w:val="24"/>
          <w:szCs w:val="24"/>
          <w:lang w:val="uk-UA" w:eastAsia="ru-RU"/>
        </w:rPr>
        <w:t xml:space="preserve">Після розгляду даного клопотання матеріали провадження передаються до Відділу забезпечення розгляду кримінальних справ Печерського районного суду м. Києва, а в подальшому до архіву. </w:t>
      </w:r>
    </w:p>
    <w:p w14:paraId="676C28BF" w14:textId="75FCADFD" w:rsidR="00443023" w:rsidRPr="00443023" w:rsidRDefault="00443023" w:rsidP="0044302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43023">
        <w:rPr>
          <w:rFonts w:ascii="Times New Roman" w:hAnsi="Times New Roman"/>
          <w:sz w:val="24"/>
          <w:szCs w:val="24"/>
          <w:lang w:val="uk-UA" w:eastAsia="ru-RU"/>
        </w:rPr>
        <w:t xml:space="preserve">Зважаючи на викладене, </w:t>
      </w:r>
      <w:r w:rsidR="00AB728F">
        <w:rPr>
          <w:rFonts w:ascii="Times New Roman" w:hAnsi="Times New Roman"/>
          <w:sz w:val="24"/>
          <w:szCs w:val="24"/>
          <w:lang w:val="uk-UA" w:eastAsia="ru-RU"/>
        </w:rPr>
        <w:t xml:space="preserve">Особа_2 </w:t>
      </w:r>
      <w:r w:rsidRPr="00443023">
        <w:rPr>
          <w:rFonts w:ascii="Times New Roman" w:hAnsi="Times New Roman"/>
          <w:sz w:val="24"/>
          <w:szCs w:val="24"/>
          <w:lang w:val="uk-UA" w:eastAsia="ru-RU"/>
        </w:rPr>
        <w:t xml:space="preserve">позбавлена можливості надати копію заяви адвоката </w:t>
      </w:r>
      <w:r w:rsidR="00AB728F">
        <w:rPr>
          <w:rFonts w:ascii="Times New Roman" w:hAnsi="Times New Roman"/>
          <w:sz w:val="24"/>
          <w:szCs w:val="24"/>
          <w:lang w:val="uk-UA" w:eastAsia="ru-RU"/>
        </w:rPr>
        <w:t xml:space="preserve">Особа_1 </w:t>
      </w:r>
      <w:r w:rsidRPr="00443023">
        <w:rPr>
          <w:rFonts w:ascii="Times New Roman" w:hAnsi="Times New Roman"/>
          <w:sz w:val="24"/>
          <w:szCs w:val="24"/>
          <w:lang w:val="uk-UA" w:eastAsia="ru-RU"/>
        </w:rPr>
        <w:t>на отримання судових повісток, повідомлень і викликів в електронній формі у разі її наявності. Разом з тим, для одержання запитуваного документу необхідно звернутися до Голови Печерського районного суду м. Києва.</w:t>
      </w:r>
    </w:p>
    <w:p w14:paraId="3B640379" w14:textId="088FF9F4" w:rsidR="00443023" w:rsidRPr="00443023" w:rsidRDefault="00443023" w:rsidP="0044302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43023">
        <w:rPr>
          <w:rFonts w:ascii="Times New Roman" w:hAnsi="Times New Roman"/>
          <w:sz w:val="24"/>
          <w:szCs w:val="24"/>
          <w:lang w:val="uk-UA" w:eastAsia="ru-RU"/>
        </w:rPr>
        <w:t xml:space="preserve">Крім цього, </w:t>
      </w:r>
      <w:r w:rsidR="00AB728F">
        <w:rPr>
          <w:rFonts w:ascii="Times New Roman" w:hAnsi="Times New Roman"/>
          <w:sz w:val="24"/>
          <w:szCs w:val="24"/>
          <w:lang w:val="uk-UA" w:eastAsia="ru-RU"/>
        </w:rPr>
        <w:t xml:space="preserve">Особа_2 </w:t>
      </w:r>
      <w:r w:rsidRPr="00443023">
        <w:rPr>
          <w:rFonts w:ascii="Times New Roman" w:hAnsi="Times New Roman"/>
          <w:sz w:val="24"/>
          <w:szCs w:val="24"/>
          <w:lang w:val="uk-UA" w:eastAsia="ru-RU"/>
        </w:rPr>
        <w:t xml:space="preserve">надано копію ухвали Київського апеляційного суду від 13.09.2023 року, постановленої за наслідком апеляційного перегляду ухвали слідчого судді Печерського районного суду м. Києва від 20.06.2023 року у кримінальному провадженні № </w:t>
      </w:r>
      <w:r w:rsidR="00AB728F">
        <w:rPr>
          <w:rFonts w:ascii="Times New Roman" w:hAnsi="Times New Roman"/>
          <w:sz w:val="24"/>
          <w:szCs w:val="24"/>
          <w:lang w:val="uk-UA" w:eastAsia="ru-RU"/>
        </w:rPr>
        <w:t xml:space="preserve"> Інформація_2 </w:t>
      </w:r>
      <w:r w:rsidRPr="00443023">
        <w:rPr>
          <w:rFonts w:ascii="Times New Roman" w:hAnsi="Times New Roman"/>
          <w:sz w:val="24"/>
          <w:szCs w:val="24"/>
          <w:lang w:val="uk-UA" w:eastAsia="ru-RU"/>
        </w:rPr>
        <w:t>в мотивувальній частині якої констатовано факт неналежної процесуальної поведінки адвоката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14:paraId="5C426B70" w14:textId="3EB66867" w:rsidR="003B723E" w:rsidRPr="003B723E" w:rsidRDefault="003B723E" w:rsidP="009B07A9">
      <w:pPr>
        <w:pStyle w:val="a7"/>
        <w:tabs>
          <w:tab w:val="left" w:pos="567"/>
        </w:tabs>
        <w:spacing w:before="120" w:after="120" w:line="240" w:lineRule="auto"/>
        <w:ind w:left="0"/>
        <w:contextualSpacing w:val="0"/>
        <w:jc w:val="both"/>
        <w:rPr>
          <w:rStyle w:val="ae"/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своїх письмових поясненнях адвокат</w:t>
      </w:r>
      <w:r w:rsidR="00AB728F">
        <w:rPr>
          <w:rFonts w:ascii="Times New Roman" w:hAnsi="Times New Roman"/>
          <w:sz w:val="24"/>
          <w:szCs w:val="24"/>
          <w:lang w:val="uk-UA"/>
        </w:rPr>
        <w:t xml:space="preserve"> Особа_1</w:t>
      </w:r>
      <w:r w:rsidR="009B07A9">
        <w:rPr>
          <w:rFonts w:ascii="Times New Roman" w:hAnsi="Times New Roman"/>
          <w:sz w:val="24"/>
          <w:szCs w:val="24"/>
          <w:lang w:val="uk-UA"/>
        </w:rPr>
        <w:t xml:space="preserve"> зазначив , що на його д</w:t>
      </w:r>
      <w:r w:rsidR="009B07A9">
        <w:rPr>
          <w:rStyle w:val="ae"/>
          <w:rFonts w:ascii="Times New Roman" w:hAnsi="Times New Roman"/>
          <w:bCs/>
          <w:sz w:val="24"/>
          <w:szCs w:val="24"/>
          <w:lang w:val="uk-UA"/>
        </w:rPr>
        <w:t>умку</w:t>
      </w:r>
      <w:r>
        <w:rPr>
          <w:rStyle w:val="ae"/>
          <w:rFonts w:ascii="Times New Roman" w:hAnsi="Times New Roman"/>
          <w:bCs/>
          <w:sz w:val="24"/>
          <w:szCs w:val="24"/>
          <w:lang w:val="uk-UA"/>
        </w:rPr>
        <w:t xml:space="preserve"> д</w:t>
      </w:r>
      <w:r w:rsidRPr="003B723E">
        <w:rPr>
          <w:rStyle w:val="ae"/>
          <w:rFonts w:ascii="Times New Roman" w:hAnsi="Times New Roman"/>
          <w:bCs/>
          <w:sz w:val="24"/>
          <w:szCs w:val="24"/>
          <w:lang w:val="uk-UA"/>
        </w:rPr>
        <w:t>исциплінарна скарга</w:t>
      </w:r>
      <w:r w:rsidR="00AB728F">
        <w:rPr>
          <w:rStyle w:val="ae"/>
          <w:rFonts w:ascii="Times New Roman" w:hAnsi="Times New Roman"/>
          <w:bCs/>
          <w:sz w:val="24"/>
          <w:szCs w:val="24"/>
          <w:lang w:val="uk-UA"/>
        </w:rPr>
        <w:t xml:space="preserve"> Особа_2</w:t>
      </w:r>
      <w:r>
        <w:rPr>
          <w:rStyle w:val="ae"/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B723E">
        <w:rPr>
          <w:rStyle w:val="ae"/>
          <w:rFonts w:ascii="Times New Roman" w:hAnsi="Times New Roman"/>
          <w:sz w:val="24"/>
          <w:szCs w:val="24"/>
          <w:lang w:val="uk-UA"/>
        </w:rPr>
        <w:t>не відповідає вимогам Положення про порядок прийняття та розгляду скарг щодо неналежної поведінки адвоката, яка може мати наслідком його дисциплінарну відповідальність затвердженого рішенням Ради адвокатів України від 30.08.2014  №120.</w:t>
      </w:r>
    </w:p>
    <w:p w14:paraId="3226C283" w14:textId="3178AC88" w:rsidR="003B723E" w:rsidRPr="003B723E" w:rsidRDefault="003B723E" w:rsidP="009B07A9">
      <w:pPr>
        <w:tabs>
          <w:tab w:val="left" w:pos="4200"/>
        </w:tabs>
        <w:suppressAutoHyphens/>
        <w:spacing w:after="0" w:line="240" w:lineRule="auto"/>
        <w:jc w:val="both"/>
        <w:rPr>
          <w:rStyle w:val="ae"/>
          <w:rFonts w:ascii="Times New Roman" w:hAnsi="Times New Roman"/>
          <w:sz w:val="24"/>
          <w:szCs w:val="24"/>
          <w:lang w:val="uk-UA"/>
        </w:rPr>
      </w:pPr>
      <w:r w:rsidRPr="003B723E">
        <w:rPr>
          <w:rStyle w:val="ae"/>
          <w:rFonts w:ascii="Times New Roman" w:hAnsi="Times New Roman"/>
          <w:sz w:val="24"/>
          <w:szCs w:val="24"/>
          <w:lang w:val="uk-UA"/>
        </w:rPr>
        <w:t xml:space="preserve">Абзацом 2 ч. 2 ст. 36 Закону України «Про адвокатуру та адвокатську діяльність» встановлено, що дисциплінарну справу стосовно адвоката не може бути порушено за заявою (скаргою), що не </w:t>
      </w:r>
      <w:r w:rsidRPr="003B723E">
        <w:rPr>
          <w:rStyle w:val="ae"/>
          <w:rFonts w:ascii="Times New Roman" w:hAnsi="Times New Roman"/>
          <w:sz w:val="24"/>
          <w:szCs w:val="24"/>
          <w:lang w:val="uk-UA"/>
        </w:rPr>
        <w:lastRenderedPageBreak/>
        <w:t>містить відомостей про наявність ознак дисциплінарного проступку адвоката, а також за анонімною заявою (скаргою).</w:t>
      </w:r>
    </w:p>
    <w:p w14:paraId="1400DAAF" w14:textId="07424AD1" w:rsidR="003B723E" w:rsidRPr="003B723E" w:rsidRDefault="009B07A9" w:rsidP="00B429DF">
      <w:pPr>
        <w:tabs>
          <w:tab w:val="left" w:pos="4200"/>
        </w:tabs>
        <w:suppressAutoHyphens/>
        <w:spacing w:before="120" w:after="120" w:line="240" w:lineRule="auto"/>
        <w:jc w:val="both"/>
        <w:rPr>
          <w:rStyle w:val="ae"/>
          <w:rFonts w:ascii="Times New Roman" w:hAnsi="Times New Roman"/>
          <w:sz w:val="24"/>
          <w:szCs w:val="24"/>
          <w:lang w:val="uk-UA"/>
        </w:rPr>
      </w:pPr>
      <w:r>
        <w:rPr>
          <w:rStyle w:val="ae"/>
          <w:rFonts w:ascii="Times New Roman" w:hAnsi="Times New Roman"/>
          <w:sz w:val="24"/>
          <w:szCs w:val="24"/>
          <w:lang w:val="uk-UA"/>
        </w:rPr>
        <w:t>Адвокат</w:t>
      </w:r>
      <w:r w:rsidR="00AB728F">
        <w:rPr>
          <w:rStyle w:val="ae"/>
          <w:rFonts w:ascii="Times New Roman" w:hAnsi="Times New Roman"/>
          <w:sz w:val="24"/>
          <w:szCs w:val="24"/>
          <w:lang w:val="uk-UA"/>
        </w:rPr>
        <w:t xml:space="preserve"> Особа_1</w:t>
      </w:r>
      <w:r>
        <w:rPr>
          <w:rStyle w:val="ae"/>
          <w:rFonts w:ascii="Times New Roman" w:hAnsi="Times New Roman"/>
          <w:sz w:val="24"/>
          <w:szCs w:val="24"/>
          <w:lang w:val="uk-UA"/>
        </w:rPr>
        <w:t>, зазначає що</w:t>
      </w:r>
      <w:r w:rsidR="003B723E" w:rsidRPr="003B723E">
        <w:rPr>
          <w:rStyle w:val="ae"/>
          <w:rFonts w:ascii="Times New Roman" w:hAnsi="Times New Roman"/>
          <w:sz w:val="24"/>
          <w:szCs w:val="24"/>
          <w:lang w:val="uk-UA"/>
        </w:rPr>
        <w:t xml:space="preserve">, заява (скарга) від 16.10.2023 року </w:t>
      </w:r>
      <w:r w:rsidR="00AB728F">
        <w:rPr>
          <w:rStyle w:val="ae"/>
          <w:rFonts w:ascii="Times New Roman" w:hAnsi="Times New Roman"/>
          <w:sz w:val="24"/>
          <w:szCs w:val="24"/>
          <w:lang w:val="uk-UA"/>
        </w:rPr>
        <w:t xml:space="preserve"> Особа_2 </w:t>
      </w:r>
      <w:r w:rsidR="003B723E" w:rsidRPr="003B723E">
        <w:rPr>
          <w:rStyle w:val="ae"/>
          <w:rFonts w:ascii="Times New Roman" w:hAnsi="Times New Roman"/>
          <w:sz w:val="24"/>
          <w:szCs w:val="24"/>
          <w:lang w:val="uk-UA"/>
        </w:rPr>
        <w:t xml:space="preserve">не містить </w:t>
      </w:r>
      <w:r w:rsidR="00997994">
        <w:rPr>
          <w:rStyle w:val="ae"/>
          <w:rFonts w:ascii="Times New Roman" w:hAnsi="Times New Roman"/>
          <w:sz w:val="24"/>
          <w:szCs w:val="24"/>
          <w:lang w:val="uk-UA"/>
        </w:rPr>
        <w:t xml:space="preserve">відомостей про наявність в </w:t>
      </w:r>
      <w:r w:rsidR="003B723E" w:rsidRPr="003B723E">
        <w:rPr>
          <w:rStyle w:val="ae"/>
          <w:rFonts w:ascii="Times New Roman" w:hAnsi="Times New Roman"/>
          <w:sz w:val="24"/>
          <w:szCs w:val="24"/>
          <w:lang w:val="uk-UA"/>
        </w:rPr>
        <w:t>діях дисциплінарного проступку</w:t>
      </w:r>
      <w:r w:rsidR="00997994">
        <w:rPr>
          <w:rStyle w:val="ae"/>
          <w:rFonts w:ascii="Times New Roman" w:hAnsi="Times New Roman"/>
          <w:sz w:val="24"/>
          <w:szCs w:val="24"/>
          <w:lang w:val="uk-UA"/>
        </w:rPr>
        <w:t xml:space="preserve"> адвоката</w:t>
      </w:r>
      <w:r w:rsidR="00AB728F">
        <w:rPr>
          <w:rStyle w:val="ae"/>
          <w:rFonts w:ascii="Times New Roman" w:hAnsi="Times New Roman"/>
          <w:sz w:val="24"/>
          <w:szCs w:val="24"/>
          <w:lang w:val="uk-UA"/>
        </w:rPr>
        <w:t xml:space="preserve"> Особа_1</w:t>
      </w:r>
      <w:r w:rsidR="00997994">
        <w:rPr>
          <w:rStyle w:val="ae"/>
          <w:rFonts w:ascii="Times New Roman" w:hAnsi="Times New Roman"/>
          <w:sz w:val="24"/>
          <w:szCs w:val="24"/>
          <w:lang w:val="uk-UA"/>
        </w:rPr>
        <w:t>.</w:t>
      </w:r>
    </w:p>
    <w:p w14:paraId="4E4F98C5" w14:textId="3B6CCB18" w:rsidR="003B723E" w:rsidRPr="003B723E" w:rsidRDefault="003B723E" w:rsidP="00B429D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723E">
        <w:rPr>
          <w:rFonts w:ascii="Times New Roman" w:hAnsi="Times New Roman"/>
          <w:sz w:val="24"/>
          <w:szCs w:val="24"/>
          <w:lang w:val="uk-UA"/>
        </w:rPr>
        <w:t>У заяві (скарзі)</w:t>
      </w:r>
      <w:r w:rsidR="00AB728F">
        <w:rPr>
          <w:rFonts w:ascii="Times New Roman" w:hAnsi="Times New Roman"/>
          <w:sz w:val="24"/>
          <w:szCs w:val="24"/>
          <w:lang w:val="uk-UA"/>
        </w:rPr>
        <w:t xml:space="preserve"> Особа_2</w:t>
      </w:r>
      <w:r w:rsidRPr="003B723E">
        <w:rPr>
          <w:rFonts w:ascii="Times New Roman" w:hAnsi="Times New Roman"/>
          <w:sz w:val="24"/>
          <w:szCs w:val="24"/>
          <w:lang w:val="uk-UA"/>
        </w:rPr>
        <w:t xml:space="preserve"> зазначається, що 19.06.2023 року о 10 год 29 хв. було розпочате судове засідання у справі №</w:t>
      </w:r>
      <w:r w:rsidR="00AB728F">
        <w:rPr>
          <w:rFonts w:ascii="Times New Roman" w:hAnsi="Times New Roman"/>
          <w:sz w:val="24"/>
          <w:szCs w:val="24"/>
          <w:lang w:val="uk-UA"/>
        </w:rPr>
        <w:t xml:space="preserve"> Інформація_2</w:t>
      </w:r>
      <w:r w:rsidRPr="003B723E">
        <w:rPr>
          <w:rFonts w:ascii="Times New Roman" w:hAnsi="Times New Roman"/>
          <w:sz w:val="24"/>
          <w:szCs w:val="24"/>
          <w:lang w:val="uk-UA"/>
        </w:rPr>
        <w:t xml:space="preserve"> щодо розгляду клопотання слідчого ГСУ НП України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B728F">
        <w:rPr>
          <w:rFonts w:ascii="Times New Roman" w:hAnsi="Times New Roman"/>
          <w:sz w:val="24"/>
          <w:szCs w:val="24"/>
          <w:lang w:val="uk-UA"/>
        </w:rPr>
        <w:t>Особа_5</w:t>
      </w:r>
      <w:r w:rsidRPr="003B723E">
        <w:rPr>
          <w:rFonts w:ascii="Times New Roman" w:hAnsi="Times New Roman"/>
          <w:sz w:val="24"/>
          <w:szCs w:val="24"/>
          <w:lang w:val="uk-UA"/>
        </w:rPr>
        <w:t xml:space="preserve"> погодженого прокурором ОГП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B728F">
        <w:rPr>
          <w:rFonts w:ascii="Times New Roman" w:hAnsi="Times New Roman"/>
          <w:sz w:val="24"/>
          <w:szCs w:val="24"/>
          <w:lang w:val="uk-UA"/>
        </w:rPr>
        <w:t>Особа_6</w:t>
      </w:r>
      <w:r w:rsidRPr="003B723E">
        <w:rPr>
          <w:rFonts w:ascii="Times New Roman" w:hAnsi="Times New Roman"/>
          <w:sz w:val="24"/>
          <w:szCs w:val="24"/>
          <w:lang w:val="uk-UA"/>
        </w:rPr>
        <w:t xml:space="preserve"> про продовження строку тримання під вартою підозрюваного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 О</w:t>
      </w:r>
      <w:r w:rsidR="00AB728F">
        <w:rPr>
          <w:rFonts w:ascii="Times New Roman" w:hAnsi="Times New Roman"/>
          <w:sz w:val="24"/>
          <w:szCs w:val="24"/>
          <w:lang w:val="uk-UA"/>
        </w:rPr>
        <w:t>соба_3</w:t>
      </w:r>
      <w:r w:rsidRPr="003B723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B728F">
        <w:rPr>
          <w:rFonts w:ascii="Times New Roman" w:hAnsi="Times New Roman"/>
          <w:sz w:val="24"/>
          <w:szCs w:val="24"/>
          <w:lang w:val="uk-UA"/>
        </w:rPr>
        <w:t>Інформація_3</w:t>
      </w:r>
      <w:r w:rsidRPr="003B723E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="00AB728F">
        <w:rPr>
          <w:rFonts w:ascii="Times New Roman" w:hAnsi="Times New Roman"/>
          <w:sz w:val="24"/>
          <w:szCs w:val="24"/>
          <w:lang w:val="uk-UA"/>
        </w:rPr>
        <w:t>, у кримінальному провадженні №Інформація_4</w:t>
      </w:r>
      <w:r w:rsidRPr="003B723E">
        <w:rPr>
          <w:rFonts w:ascii="Times New Roman" w:hAnsi="Times New Roman"/>
          <w:sz w:val="24"/>
          <w:szCs w:val="24"/>
          <w:lang w:val="uk-UA"/>
        </w:rPr>
        <w:t xml:space="preserve"> від 20.10.2022 року.</w:t>
      </w:r>
    </w:p>
    <w:p w14:paraId="6D8A68D8" w14:textId="57B821F9" w:rsidR="003B723E" w:rsidRPr="003B723E" w:rsidRDefault="003B723E" w:rsidP="00B429D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723E">
        <w:rPr>
          <w:rFonts w:ascii="Times New Roman" w:hAnsi="Times New Roman"/>
          <w:sz w:val="24"/>
          <w:szCs w:val="24"/>
          <w:lang w:val="uk-UA"/>
        </w:rPr>
        <w:t>При цьому згідно відомостей зазначених</w:t>
      </w:r>
      <w:r w:rsidR="00AB728F">
        <w:rPr>
          <w:rFonts w:ascii="Times New Roman" w:hAnsi="Times New Roman"/>
          <w:sz w:val="24"/>
          <w:szCs w:val="24"/>
          <w:lang w:val="uk-UA"/>
        </w:rPr>
        <w:t>Особа_2</w:t>
      </w:r>
      <w:r w:rsidRPr="003B723E">
        <w:rPr>
          <w:rFonts w:ascii="Times New Roman" w:hAnsi="Times New Roman"/>
          <w:sz w:val="24"/>
          <w:szCs w:val="24"/>
          <w:lang w:val="uk-UA"/>
        </w:rPr>
        <w:t xml:space="preserve">, після відкриття судового засідання та оголошення складу суду, захисником – адвокатом </w:t>
      </w:r>
      <w:r w:rsidR="00AB728F">
        <w:rPr>
          <w:rFonts w:ascii="Times New Roman" w:hAnsi="Times New Roman"/>
          <w:sz w:val="24"/>
          <w:szCs w:val="24"/>
          <w:lang w:val="uk-UA"/>
        </w:rPr>
        <w:t>Особа_1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B723E">
        <w:rPr>
          <w:rFonts w:ascii="Times New Roman" w:hAnsi="Times New Roman"/>
          <w:sz w:val="24"/>
          <w:szCs w:val="24"/>
          <w:lang w:val="uk-UA"/>
        </w:rPr>
        <w:t xml:space="preserve">нібито одразу було заявлено відвід слідчому судді </w:t>
      </w:r>
      <w:r w:rsidR="00AB728F">
        <w:rPr>
          <w:rFonts w:ascii="Times New Roman" w:hAnsi="Times New Roman"/>
          <w:sz w:val="24"/>
          <w:szCs w:val="24"/>
          <w:lang w:val="uk-UA"/>
        </w:rPr>
        <w:t xml:space="preserve">Особа_2 </w:t>
      </w:r>
      <w:r w:rsidRPr="003B723E">
        <w:rPr>
          <w:rFonts w:ascii="Times New Roman" w:hAnsi="Times New Roman"/>
          <w:sz w:val="24"/>
          <w:szCs w:val="24"/>
          <w:lang w:val="uk-UA"/>
        </w:rPr>
        <w:t>від розгляду вказаного клопотання.</w:t>
      </w:r>
    </w:p>
    <w:p w14:paraId="1F08359D" w14:textId="42EEF86A" w:rsidR="003B723E" w:rsidRPr="003B723E" w:rsidRDefault="003B723E" w:rsidP="00B429D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723E">
        <w:rPr>
          <w:rFonts w:ascii="Times New Roman" w:hAnsi="Times New Roman"/>
          <w:sz w:val="24"/>
          <w:szCs w:val="24"/>
          <w:lang w:val="uk-UA"/>
        </w:rPr>
        <w:t xml:space="preserve">Однак, вказані доводи </w:t>
      </w:r>
      <w:r w:rsidR="00AB728F">
        <w:rPr>
          <w:rFonts w:ascii="Times New Roman" w:hAnsi="Times New Roman"/>
          <w:sz w:val="24"/>
          <w:szCs w:val="24"/>
          <w:lang w:val="uk-UA"/>
        </w:rPr>
        <w:t xml:space="preserve">Особа_2 </w:t>
      </w:r>
      <w:r w:rsidRPr="003B723E">
        <w:rPr>
          <w:rFonts w:ascii="Times New Roman" w:hAnsi="Times New Roman"/>
          <w:sz w:val="24"/>
          <w:szCs w:val="24"/>
          <w:lang w:val="uk-UA"/>
        </w:rPr>
        <w:t>спростовуються долученими до заяви (скарги) документами, зокрема:</w:t>
      </w:r>
      <w:r w:rsidR="009B07A9">
        <w:rPr>
          <w:rFonts w:ascii="Times New Roman" w:hAnsi="Times New Roman"/>
          <w:sz w:val="24"/>
          <w:szCs w:val="24"/>
          <w:lang w:val="uk-UA"/>
        </w:rPr>
        <w:t xml:space="preserve"> к</w:t>
      </w:r>
      <w:r w:rsidRPr="003B723E">
        <w:rPr>
          <w:rFonts w:ascii="Times New Roman" w:hAnsi="Times New Roman"/>
          <w:sz w:val="24"/>
          <w:szCs w:val="24"/>
          <w:lang w:val="uk-UA"/>
        </w:rPr>
        <w:t>лопотанням захисника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B728F">
        <w:rPr>
          <w:rFonts w:ascii="Times New Roman" w:hAnsi="Times New Roman"/>
          <w:sz w:val="24"/>
          <w:szCs w:val="24"/>
          <w:lang w:val="uk-UA"/>
        </w:rPr>
        <w:t>Особа_1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B723E">
        <w:rPr>
          <w:rFonts w:ascii="Times New Roman" w:hAnsi="Times New Roman"/>
          <w:sz w:val="24"/>
          <w:szCs w:val="24"/>
          <w:lang w:val="uk-UA"/>
        </w:rPr>
        <w:t>в інтересах</w:t>
      </w:r>
      <w:r w:rsidR="00AB728F">
        <w:rPr>
          <w:rFonts w:ascii="Times New Roman" w:hAnsi="Times New Roman"/>
          <w:sz w:val="24"/>
          <w:szCs w:val="24"/>
          <w:lang w:val="uk-UA"/>
        </w:rPr>
        <w:t>Особа_3</w:t>
      </w:r>
      <w:r w:rsidRPr="003B723E">
        <w:rPr>
          <w:rFonts w:ascii="Times New Roman" w:hAnsi="Times New Roman"/>
          <w:sz w:val="24"/>
          <w:szCs w:val="24"/>
          <w:lang w:val="uk-UA"/>
        </w:rPr>
        <w:t xml:space="preserve"> від 19.06.2023 року про ознайомлення з матеріалами справи №</w:t>
      </w:r>
      <w:r w:rsidR="00AB728F">
        <w:rPr>
          <w:rFonts w:ascii="Times New Roman" w:hAnsi="Times New Roman"/>
          <w:sz w:val="24"/>
          <w:szCs w:val="24"/>
          <w:lang w:val="uk-UA"/>
        </w:rPr>
        <w:t>Інформація_2</w:t>
      </w:r>
      <w:r w:rsidR="00E229D9">
        <w:rPr>
          <w:rFonts w:ascii="Times New Roman" w:hAnsi="Times New Roman"/>
          <w:sz w:val="24"/>
          <w:szCs w:val="24"/>
          <w:lang w:val="uk-UA"/>
        </w:rPr>
        <w:t xml:space="preserve"> та з</w:t>
      </w:r>
      <w:r w:rsidR="00E229D9" w:rsidRPr="003B723E">
        <w:rPr>
          <w:rFonts w:ascii="Times New Roman" w:hAnsi="Times New Roman"/>
          <w:sz w:val="24"/>
          <w:szCs w:val="24"/>
          <w:lang w:val="uk-UA"/>
        </w:rPr>
        <w:t xml:space="preserve">аявою про відвід </w:t>
      </w:r>
      <w:r w:rsidR="00AB728F">
        <w:rPr>
          <w:rFonts w:ascii="Times New Roman" w:hAnsi="Times New Roman"/>
          <w:sz w:val="24"/>
          <w:szCs w:val="24"/>
          <w:lang w:val="uk-UA"/>
        </w:rPr>
        <w:t xml:space="preserve">Особа_2 </w:t>
      </w:r>
      <w:r w:rsidR="00E229D9" w:rsidRPr="003B723E">
        <w:rPr>
          <w:rFonts w:ascii="Times New Roman" w:hAnsi="Times New Roman"/>
          <w:sz w:val="24"/>
          <w:szCs w:val="24"/>
          <w:lang w:val="uk-UA"/>
        </w:rPr>
        <w:t xml:space="preserve">від захисника </w:t>
      </w:r>
      <w:r w:rsidR="00AB728F">
        <w:rPr>
          <w:rFonts w:ascii="Times New Roman" w:hAnsi="Times New Roman"/>
          <w:sz w:val="24"/>
          <w:szCs w:val="24"/>
          <w:lang w:val="uk-UA"/>
        </w:rPr>
        <w:t>Особа_1</w:t>
      </w:r>
      <w:r w:rsidR="00E229D9" w:rsidRPr="003B723E">
        <w:rPr>
          <w:rFonts w:ascii="Times New Roman" w:hAnsi="Times New Roman"/>
          <w:sz w:val="24"/>
          <w:szCs w:val="24"/>
          <w:lang w:val="uk-UA"/>
        </w:rPr>
        <w:t>в інтересах</w:t>
      </w:r>
      <w:r w:rsidR="00AB728F">
        <w:rPr>
          <w:rFonts w:ascii="Times New Roman" w:hAnsi="Times New Roman"/>
          <w:sz w:val="24"/>
          <w:szCs w:val="24"/>
          <w:lang w:val="uk-UA"/>
        </w:rPr>
        <w:t>Особа_3</w:t>
      </w:r>
      <w:r w:rsidR="00E229D9" w:rsidRPr="003B723E">
        <w:rPr>
          <w:rFonts w:ascii="Times New Roman" w:hAnsi="Times New Roman"/>
          <w:sz w:val="24"/>
          <w:szCs w:val="24"/>
          <w:lang w:val="uk-UA"/>
        </w:rPr>
        <w:t xml:space="preserve"> від 19.06.2023 року у справі №</w:t>
      </w:r>
      <w:r w:rsidR="00AB728F">
        <w:rPr>
          <w:rFonts w:ascii="Times New Roman" w:hAnsi="Times New Roman"/>
          <w:sz w:val="24"/>
          <w:szCs w:val="24"/>
          <w:lang w:val="uk-UA"/>
        </w:rPr>
        <w:t>Інформація_2.</w:t>
      </w:r>
    </w:p>
    <w:p w14:paraId="18FD899A" w14:textId="38DB06A5" w:rsidR="003B723E" w:rsidRPr="003B723E" w:rsidRDefault="003B723E" w:rsidP="00B429D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723E">
        <w:rPr>
          <w:rFonts w:ascii="Times New Roman" w:hAnsi="Times New Roman"/>
          <w:sz w:val="24"/>
          <w:szCs w:val="24"/>
          <w:lang w:val="uk-UA"/>
        </w:rPr>
        <w:t xml:space="preserve">У вказаному клопотанні </w:t>
      </w:r>
      <w:r w:rsidR="00E229D9">
        <w:rPr>
          <w:rFonts w:ascii="Times New Roman" w:hAnsi="Times New Roman"/>
          <w:sz w:val="24"/>
          <w:szCs w:val="24"/>
          <w:lang w:val="uk-UA"/>
        </w:rPr>
        <w:t>адвокатом</w:t>
      </w:r>
      <w:r w:rsidR="00AB728F">
        <w:rPr>
          <w:rFonts w:ascii="Times New Roman" w:hAnsi="Times New Roman"/>
          <w:sz w:val="24"/>
          <w:szCs w:val="24"/>
          <w:lang w:val="uk-UA"/>
        </w:rPr>
        <w:t xml:space="preserve"> Особа_1</w:t>
      </w:r>
      <w:r w:rsidR="00E229D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B723E">
        <w:rPr>
          <w:rFonts w:ascii="Times New Roman" w:hAnsi="Times New Roman"/>
          <w:sz w:val="24"/>
          <w:szCs w:val="24"/>
          <w:lang w:val="uk-UA"/>
        </w:rPr>
        <w:t xml:space="preserve">зазначалось, що оскільки лише 19.06.2023 року між АО </w:t>
      </w:r>
      <w:r w:rsidR="00AB728F">
        <w:rPr>
          <w:rFonts w:ascii="Times New Roman" w:hAnsi="Times New Roman"/>
          <w:sz w:val="24"/>
          <w:szCs w:val="24"/>
          <w:lang w:val="uk-UA"/>
        </w:rPr>
        <w:t xml:space="preserve"> Особа_4 </w:t>
      </w:r>
      <w:r w:rsidRPr="003B723E">
        <w:rPr>
          <w:rFonts w:ascii="Times New Roman" w:hAnsi="Times New Roman"/>
          <w:sz w:val="24"/>
          <w:szCs w:val="24"/>
          <w:lang w:val="uk-UA"/>
        </w:rPr>
        <w:t>та</w:t>
      </w:r>
      <w:r w:rsidR="00AB728F">
        <w:rPr>
          <w:rFonts w:ascii="Times New Roman" w:hAnsi="Times New Roman"/>
          <w:sz w:val="24"/>
          <w:szCs w:val="24"/>
          <w:lang w:val="uk-UA"/>
        </w:rPr>
        <w:t>Особа_3</w:t>
      </w:r>
      <w:r w:rsidRPr="003B723E">
        <w:rPr>
          <w:rFonts w:ascii="Times New Roman" w:hAnsi="Times New Roman"/>
          <w:sz w:val="24"/>
          <w:szCs w:val="24"/>
          <w:lang w:val="uk-UA"/>
        </w:rPr>
        <w:t xml:space="preserve"> укладено договір про надання правової допомоги, а також у зв’язку із відсутністю копії клопотання про продовження строку тримання під вартою</w:t>
      </w:r>
      <w:r w:rsidR="00AB728F">
        <w:rPr>
          <w:rFonts w:ascii="Times New Roman" w:hAnsi="Times New Roman"/>
          <w:sz w:val="24"/>
          <w:szCs w:val="24"/>
          <w:lang w:val="uk-UA"/>
        </w:rPr>
        <w:t>Особа_3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B723E">
        <w:rPr>
          <w:rFonts w:ascii="Times New Roman" w:hAnsi="Times New Roman"/>
          <w:sz w:val="24"/>
          <w:szCs w:val="24"/>
          <w:lang w:val="uk-UA"/>
        </w:rPr>
        <w:t>– є необхідним ознайомлення з матеріалами справи №</w:t>
      </w:r>
      <w:r w:rsidR="00AB728F">
        <w:rPr>
          <w:rFonts w:ascii="Times New Roman" w:hAnsi="Times New Roman"/>
          <w:sz w:val="24"/>
          <w:szCs w:val="24"/>
          <w:lang w:val="uk-UA"/>
        </w:rPr>
        <w:t>Інформація_2</w:t>
      </w:r>
      <w:r w:rsidRPr="003B723E">
        <w:rPr>
          <w:rFonts w:ascii="Times New Roman" w:hAnsi="Times New Roman"/>
          <w:sz w:val="24"/>
          <w:szCs w:val="24"/>
          <w:lang w:val="uk-UA"/>
        </w:rPr>
        <w:t>, зокрема матеріалами клопотання.</w:t>
      </w:r>
    </w:p>
    <w:p w14:paraId="38A2E348" w14:textId="459AC647" w:rsidR="003B723E" w:rsidRPr="003B723E" w:rsidRDefault="003B723E" w:rsidP="00B429D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723E">
        <w:rPr>
          <w:rFonts w:ascii="Times New Roman" w:hAnsi="Times New Roman"/>
          <w:sz w:val="24"/>
          <w:szCs w:val="24"/>
          <w:lang w:val="uk-UA"/>
        </w:rPr>
        <w:t xml:space="preserve">У заяві про відвід </w:t>
      </w:r>
      <w:r w:rsidR="00E229D9">
        <w:rPr>
          <w:rFonts w:ascii="Times New Roman" w:hAnsi="Times New Roman"/>
          <w:sz w:val="24"/>
          <w:szCs w:val="24"/>
          <w:lang w:val="uk-UA"/>
        </w:rPr>
        <w:t>адвокатом</w:t>
      </w:r>
      <w:r w:rsidR="00D05613">
        <w:rPr>
          <w:rFonts w:ascii="Times New Roman" w:hAnsi="Times New Roman"/>
          <w:sz w:val="24"/>
          <w:szCs w:val="24"/>
          <w:lang w:val="uk-UA"/>
        </w:rPr>
        <w:t>Особа_1</w:t>
      </w:r>
      <w:r w:rsidRPr="003B723E">
        <w:rPr>
          <w:rFonts w:ascii="Times New Roman" w:hAnsi="Times New Roman"/>
          <w:sz w:val="24"/>
          <w:szCs w:val="24"/>
          <w:lang w:val="uk-UA"/>
        </w:rPr>
        <w:t xml:space="preserve"> зазначалось, що вказаний відвід було </w:t>
      </w:r>
      <w:r w:rsidR="00E229D9">
        <w:rPr>
          <w:rFonts w:ascii="Times New Roman" w:hAnsi="Times New Roman"/>
          <w:sz w:val="24"/>
          <w:szCs w:val="24"/>
          <w:lang w:val="uk-UA"/>
        </w:rPr>
        <w:t>ним</w:t>
      </w:r>
      <w:r w:rsidRPr="003B723E">
        <w:rPr>
          <w:rFonts w:ascii="Times New Roman" w:hAnsi="Times New Roman"/>
          <w:sz w:val="24"/>
          <w:szCs w:val="24"/>
          <w:lang w:val="uk-UA"/>
        </w:rPr>
        <w:t xml:space="preserve"> заявлено виключно з підстав того, що слідчим суддею</w:t>
      </w:r>
      <w:r w:rsidR="00D05613">
        <w:rPr>
          <w:rFonts w:ascii="Times New Roman" w:hAnsi="Times New Roman"/>
          <w:sz w:val="24"/>
          <w:szCs w:val="24"/>
          <w:lang w:val="uk-UA"/>
        </w:rPr>
        <w:t>Особа_2</w:t>
      </w:r>
      <w:r w:rsidRPr="003B723E">
        <w:rPr>
          <w:rFonts w:ascii="Times New Roman" w:hAnsi="Times New Roman"/>
          <w:sz w:val="24"/>
          <w:szCs w:val="24"/>
          <w:lang w:val="uk-UA"/>
        </w:rPr>
        <w:t xml:space="preserve"> було відмовлено у ознайомленні сторони захисту з матеріалами справи №</w:t>
      </w:r>
      <w:r w:rsidR="00D05613">
        <w:rPr>
          <w:rFonts w:ascii="Times New Roman" w:hAnsi="Times New Roman"/>
          <w:sz w:val="24"/>
          <w:szCs w:val="24"/>
          <w:lang w:val="uk-UA"/>
        </w:rPr>
        <w:t>Інформація_2</w:t>
      </w:r>
      <w:r w:rsidRPr="003B723E">
        <w:rPr>
          <w:rFonts w:ascii="Times New Roman" w:hAnsi="Times New Roman"/>
          <w:sz w:val="24"/>
          <w:szCs w:val="24"/>
          <w:lang w:val="uk-UA"/>
        </w:rPr>
        <w:t>.</w:t>
      </w:r>
    </w:p>
    <w:p w14:paraId="5BF60304" w14:textId="5DB55F91" w:rsidR="003B723E" w:rsidRPr="003B723E" w:rsidRDefault="003B723E" w:rsidP="00B429D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723E">
        <w:rPr>
          <w:rFonts w:ascii="Times New Roman" w:hAnsi="Times New Roman"/>
          <w:sz w:val="24"/>
          <w:szCs w:val="24"/>
          <w:lang w:val="uk-UA"/>
        </w:rPr>
        <w:t xml:space="preserve">Відтак, іншого способу процесуально відреагувати на порушення права на захист </w:t>
      </w:r>
      <w:r w:rsidR="00E229D9">
        <w:rPr>
          <w:rFonts w:ascii="Times New Roman" w:hAnsi="Times New Roman"/>
          <w:sz w:val="24"/>
          <w:szCs w:val="24"/>
          <w:lang w:val="uk-UA"/>
        </w:rPr>
        <w:t>й</w:t>
      </w:r>
      <w:r w:rsidRPr="003B723E">
        <w:rPr>
          <w:rFonts w:ascii="Times New Roman" w:hAnsi="Times New Roman"/>
          <w:sz w:val="24"/>
          <w:szCs w:val="24"/>
          <w:lang w:val="uk-UA"/>
        </w:rPr>
        <w:t>ого клієнта, керуючись принципом законності та обов’язку бути наполегливим і принциповим у відстоюванні інтересів клієнта в суді, не поступатися своєю незалежністю у захисті й представництві прав та інтересів клієнта з метою не погіршити стосунків з суддями визначених відповідно до абзацу першого статті 43 Правил адвокатської етики затверджених звітно-виборним з'їздом адвокатів України 09 червня 2017 року (далі – Правила адвока</w:t>
      </w:r>
      <w:r w:rsidR="00D05613">
        <w:rPr>
          <w:rFonts w:ascii="Times New Roman" w:hAnsi="Times New Roman"/>
          <w:sz w:val="24"/>
          <w:szCs w:val="24"/>
          <w:lang w:val="uk-UA"/>
        </w:rPr>
        <w:t>тської етики), я як захисник Особа_3</w:t>
      </w:r>
      <w:r w:rsidRPr="003B723E">
        <w:rPr>
          <w:rFonts w:ascii="Times New Roman" w:hAnsi="Times New Roman"/>
          <w:sz w:val="24"/>
          <w:szCs w:val="24"/>
          <w:lang w:val="uk-UA"/>
        </w:rPr>
        <w:t xml:space="preserve"> та діючий адвокат не мав.</w:t>
      </w:r>
    </w:p>
    <w:p w14:paraId="376FBBCE" w14:textId="12202C59" w:rsidR="003B723E" w:rsidRPr="003B723E" w:rsidRDefault="00E229D9" w:rsidP="00B429D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журналі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 судового засідання від 19.06.2023 року, </w:t>
      </w:r>
      <w:r>
        <w:rPr>
          <w:rFonts w:ascii="Times New Roman" w:hAnsi="Times New Roman"/>
          <w:sz w:val="24"/>
          <w:szCs w:val="24"/>
          <w:lang w:val="uk-UA"/>
        </w:rPr>
        <w:t>зазначено, що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, після оголошення слідчим суддею 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Особа_2 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на відповідній стадії судового засідання згідно ст.350 КПК України відомості про наявність/відсутність клопотань в учасників судового провадження – </w:t>
      </w:r>
      <w:r>
        <w:rPr>
          <w:rFonts w:ascii="Times New Roman" w:hAnsi="Times New Roman"/>
          <w:sz w:val="24"/>
          <w:szCs w:val="24"/>
          <w:lang w:val="uk-UA"/>
        </w:rPr>
        <w:t xml:space="preserve">адвокатом 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Особа_1 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>було повідомлено про наявність клопотання про ознайомлення з матеріалами справи саме у зв’язку із укладення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 договору про надання правової допомоги з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05613">
        <w:rPr>
          <w:rFonts w:ascii="Times New Roman" w:hAnsi="Times New Roman"/>
          <w:sz w:val="24"/>
          <w:szCs w:val="24"/>
          <w:lang w:val="uk-UA"/>
        </w:rPr>
        <w:t>Особа_3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 19.06.2023 року.</w:t>
      </w:r>
    </w:p>
    <w:p w14:paraId="5484AC05" w14:textId="59BC5B0A" w:rsidR="003B723E" w:rsidRPr="003B723E" w:rsidRDefault="003B723E" w:rsidP="00B429D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723E">
        <w:rPr>
          <w:rFonts w:ascii="Times New Roman" w:hAnsi="Times New Roman"/>
          <w:sz w:val="24"/>
          <w:szCs w:val="24"/>
          <w:lang w:val="uk-UA"/>
        </w:rPr>
        <w:t xml:space="preserve">В свою чергу після відмови слідчого судді 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Особа_2 </w:t>
      </w:r>
      <w:r w:rsidRPr="003B723E">
        <w:rPr>
          <w:rFonts w:ascii="Times New Roman" w:hAnsi="Times New Roman"/>
          <w:sz w:val="24"/>
          <w:szCs w:val="24"/>
          <w:lang w:val="uk-UA"/>
        </w:rPr>
        <w:t xml:space="preserve">в ознайомленні з матеріалами клопотання про продовження строку тримання під вартою 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Особа_3 </w:t>
      </w:r>
      <w:r w:rsidR="00385B68">
        <w:rPr>
          <w:rFonts w:ascii="Times New Roman" w:hAnsi="Times New Roman"/>
          <w:sz w:val="24"/>
          <w:szCs w:val="24"/>
          <w:lang w:val="uk-UA"/>
        </w:rPr>
        <w:t>адвокатом</w:t>
      </w:r>
      <w:r w:rsidR="00D05613">
        <w:rPr>
          <w:rFonts w:ascii="Times New Roman" w:hAnsi="Times New Roman"/>
          <w:sz w:val="24"/>
          <w:szCs w:val="24"/>
          <w:lang w:val="uk-UA"/>
        </w:rPr>
        <w:t>Особа_1</w:t>
      </w:r>
      <w:r w:rsidR="00385B6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B723E">
        <w:rPr>
          <w:rFonts w:ascii="Times New Roman" w:hAnsi="Times New Roman"/>
          <w:sz w:val="24"/>
          <w:szCs w:val="24"/>
          <w:lang w:val="uk-UA"/>
        </w:rPr>
        <w:t>було висловлено заперечення щодо неможливості здійснювати ефективний захист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 Особа_3</w:t>
      </w:r>
      <w:r w:rsidRPr="003B723E">
        <w:rPr>
          <w:rFonts w:ascii="Times New Roman" w:hAnsi="Times New Roman"/>
          <w:sz w:val="24"/>
          <w:szCs w:val="24"/>
          <w:lang w:val="uk-UA"/>
        </w:rPr>
        <w:t>.</w:t>
      </w:r>
    </w:p>
    <w:p w14:paraId="00C82206" w14:textId="69D7E99F" w:rsidR="003B723E" w:rsidRPr="003B723E" w:rsidRDefault="003B723E" w:rsidP="00B429D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723E">
        <w:rPr>
          <w:rFonts w:ascii="Times New Roman" w:hAnsi="Times New Roman"/>
          <w:sz w:val="24"/>
          <w:szCs w:val="24"/>
          <w:lang w:val="uk-UA"/>
        </w:rPr>
        <w:t xml:space="preserve">В подальшому саме системна поведінка слідчого судді 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Особа_2 </w:t>
      </w:r>
      <w:r w:rsidRPr="003B723E">
        <w:rPr>
          <w:rFonts w:ascii="Times New Roman" w:hAnsi="Times New Roman"/>
          <w:sz w:val="24"/>
          <w:szCs w:val="24"/>
          <w:lang w:val="uk-UA"/>
        </w:rPr>
        <w:t>спрямована на порушення права на захист</w:t>
      </w:r>
      <w:r w:rsidR="00D05613">
        <w:rPr>
          <w:rFonts w:ascii="Times New Roman" w:hAnsi="Times New Roman"/>
          <w:sz w:val="24"/>
          <w:szCs w:val="24"/>
          <w:lang w:val="uk-UA"/>
        </w:rPr>
        <w:t>Особа_3</w:t>
      </w:r>
      <w:r w:rsidRPr="003B723E">
        <w:rPr>
          <w:rFonts w:ascii="Times New Roman" w:hAnsi="Times New Roman"/>
          <w:sz w:val="24"/>
          <w:szCs w:val="24"/>
          <w:lang w:val="uk-UA"/>
        </w:rPr>
        <w:t xml:space="preserve"> стала підставою для заявлення </w:t>
      </w:r>
      <w:r w:rsidR="00385B68">
        <w:rPr>
          <w:rFonts w:ascii="Times New Roman" w:hAnsi="Times New Roman"/>
          <w:sz w:val="24"/>
          <w:szCs w:val="24"/>
          <w:lang w:val="uk-UA"/>
        </w:rPr>
        <w:t xml:space="preserve">адвокатом </w:t>
      </w:r>
      <w:r w:rsidR="007E6BBB">
        <w:rPr>
          <w:rFonts w:ascii="Times New Roman" w:hAnsi="Times New Roman"/>
          <w:sz w:val="24"/>
          <w:szCs w:val="24"/>
          <w:lang w:val="uk-UA"/>
        </w:rPr>
        <w:t>О</w:t>
      </w:r>
      <w:r w:rsidR="00D05613">
        <w:rPr>
          <w:rFonts w:ascii="Times New Roman" w:hAnsi="Times New Roman"/>
          <w:sz w:val="24"/>
          <w:szCs w:val="24"/>
          <w:lang w:val="uk-UA"/>
        </w:rPr>
        <w:t>соба_1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B723E">
        <w:rPr>
          <w:rFonts w:ascii="Times New Roman" w:hAnsi="Times New Roman"/>
          <w:sz w:val="24"/>
          <w:szCs w:val="24"/>
          <w:lang w:val="uk-UA"/>
        </w:rPr>
        <w:t>відводу слідчому судді.</w:t>
      </w:r>
    </w:p>
    <w:p w14:paraId="2EA4D5BE" w14:textId="1B2A5DEB" w:rsidR="003B723E" w:rsidRPr="003B723E" w:rsidRDefault="00385B68" w:rsidP="00B429D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 заяв</w:t>
      </w:r>
      <w:r>
        <w:rPr>
          <w:rFonts w:ascii="Times New Roman" w:hAnsi="Times New Roman"/>
          <w:sz w:val="24"/>
          <w:szCs w:val="24"/>
          <w:lang w:val="uk-UA"/>
        </w:rPr>
        <w:t xml:space="preserve">і(скарзі) слідчого судді 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Особа_2 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>викладено неправдиві та викривлені відомості стосовно дійсного перебігу судового засідання 19.06.2023 року, а дії</w:t>
      </w:r>
      <w:r>
        <w:rPr>
          <w:rFonts w:ascii="Times New Roman" w:hAnsi="Times New Roman"/>
          <w:sz w:val="24"/>
          <w:szCs w:val="24"/>
          <w:lang w:val="uk-UA"/>
        </w:rPr>
        <w:t xml:space="preserve"> адвоката 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Особа_1 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>як захисника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 Особа_3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 відповідали положенням КПК України та Правил адвокатської етики і мною вживались усі необхідні заходи для забезпечення його права на захист.</w:t>
      </w:r>
    </w:p>
    <w:p w14:paraId="7FDF964C" w14:textId="4361BC17" w:rsidR="003B723E" w:rsidRPr="003B723E" w:rsidRDefault="00385B68" w:rsidP="00B429D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У 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>заяві (скарзі)</w:t>
      </w:r>
      <w:r>
        <w:rPr>
          <w:rFonts w:ascii="Times New Roman" w:hAnsi="Times New Roman"/>
          <w:sz w:val="24"/>
          <w:szCs w:val="24"/>
          <w:lang w:val="uk-UA"/>
        </w:rPr>
        <w:t xml:space="preserve"> суддя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Особа_2 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>вказує, що підозрюваний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 Особа_3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 нібито заявив відвід захиснику – адвокату 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Особа_1 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>за наслідком якого ухвалою слідчого судді нібито було відмовлено у задоволенні заяви про відвід захисника.</w:t>
      </w:r>
    </w:p>
    <w:p w14:paraId="71E292E1" w14:textId="61757C39" w:rsidR="003B723E" w:rsidRPr="003B723E" w:rsidRDefault="003B723E" w:rsidP="00B429D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723E">
        <w:rPr>
          <w:rFonts w:ascii="Times New Roman" w:hAnsi="Times New Roman"/>
          <w:sz w:val="24"/>
          <w:szCs w:val="24"/>
          <w:lang w:val="uk-UA"/>
        </w:rPr>
        <w:t xml:space="preserve">Вказана інформація не відповідає дійсним обставинами судового розгляду 20.06.2024 року та спростовується документами долученими 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Особа_2 </w:t>
      </w:r>
      <w:r w:rsidRPr="003B723E">
        <w:rPr>
          <w:rFonts w:ascii="Times New Roman" w:hAnsi="Times New Roman"/>
          <w:sz w:val="24"/>
          <w:szCs w:val="24"/>
          <w:lang w:val="uk-UA"/>
        </w:rPr>
        <w:t>до власної заяви (скарги).</w:t>
      </w:r>
    </w:p>
    <w:p w14:paraId="1C29B1D5" w14:textId="0CB6E8D8" w:rsidR="003B723E" w:rsidRPr="003B723E" w:rsidRDefault="003B723E" w:rsidP="00B429DF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723E">
        <w:rPr>
          <w:rFonts w:ascii="Times New Roman" w:hAnsi="Times New Roman"/>
          <w:sz w:val="24"/>
          <w:szCs w:val="24"/>
          <w:lang w:val="uk-UA"/>
        </w:rPr>
        <w:t xml:space="preserve">Відтак, згідно матеріалів заяви (скарги) 20.06.2023 р. 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особа_3 </w:t>
      </w:r>
      <w:r w:rsidRPr="003B723E">
        <w:rPr>
          <w:rFonts w:ascii="Times New Roman" w:hAnsi="Times New Roman"/>
          <w:sz w:val="24"/>
          <w:szCs w:val="24"/>
          <w:lang w:val="uk-UA"/>
        </w:rPr>
        <w:t>відмовився від безоплатного захисника</w:t>
      </w:r>
      <w:r w:rsidR="00D05613">
        <w:rPr>
          <w:rFonts w:ascii="Times New Roman" w:hAnsi="Times New Roman"/>
          <w:sz w:val="24"/>
          <w:szCs w:val="24"/>
          <w:lang w:val="uk-UA"/>
        </w:rPr>
        <w:t>Особа_10</w:t>
      </w:r>
      <w:r w:rsidRPr="003B723E">
        <w:rPr>
          <w:rFonts w:ascii="Times New Roman" w:hAnsi="Times New Roman"/>
          <w:sz w:val="24"/>
          <w:szCs w:val="24"/>
          <w:lang w:val="uk-UA"/>
        </w:rPr>
        <w:t>, у зв’язку із наявністю захисника за договором.</w:t>
      </w:r>
    </w:p>
    <w:p w14:paraId="49426792" w14:textId="0B30FC73" w:rsidR="003B723E" w:rsidRPr="003B723E" w:rsidRDefault="00B429DF" w:rsidP="001F2D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>ісля конфіденційного спілкування зі своїм захисником</w:t>
      </w:r>
      <w:r w:rsidR="00D05613">
        <w:rPr>
          <w:rFonts w:ascii="Times New Roman" w:hAnsi="Times New Roman"/>
          <w:sz w:val="24"/>
          <w:szCs w:val="24"/>
          <w:lang w:val="uk-UA"/>
        </w:rPr>
        <w:t>Особа_3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 було подано заяву про відмову від захисника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 Особа_1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 у зв’язку із системним упередженим ставленням слідчого судді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 О</w:t>
      </w:r>
      <w:r w:rsidR="00D05613">
        <w:rPr>
          <w:rFonts w:ascii="Times New Roman" w:hAnsi="Times New Roman"/>
          <w:sz w:val="24"/>
          <w:szCs w:val="24"/>
          <w:lang w:val="uk-UA"/>
        </w:rPr>
        <w:t>соба_2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 до адвоката</w:t>
      </w:r>
      <w:r w:rsidR="00D05613">
        <w:rPr>
          <w:rFonts w:ascii="Times New Roman" w:hAnsi="Times New Roman"/>
          <w:sz w:val="24"/>
          <w:szCs w:val="24"/>
          <w:lang w:val="uk-UA"/>
        </w:rPr>
        <w:t>Особа_1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>.</w:t>
      </w:r>
    </w:p>
    <w:p w14:paraId="05B51676" w14:textId="6125796D" w:rsidR="003B723E" w:rsidRPr="003B723E" w:rsidRDefault="003B723E" w:rsidP="001F2D9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723E">
        <w:rPr>
          <w:rFonts w:ascii="Times New Roman" w:hAnsi="Times New Roman"/>
          <w:sz w:val="24"/>
          <w:szCs w:val="24"/>
          <w:lang w:val="uk-UA"/>
        </w:rPr>
        <w:t>Зважаючи на те, що згідно пред’явленого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 Особа_3</w:t>
      </w:r>
      <w:r w:rsidRPr="003B723E">
        <w:rPr>
          <w:rFonts w:ascii="Times New Roman" w:hAnsi="Times New Roman"/>
          <w:sz w:val="24"/>
          <w:szCs w:val="24"/>
          <w:lang w:val="uk-UA"/>
        </w:rPr>
        <w:t xml:space="preserve"> обвинувачення участь захисника відповідно до положень статті 52 КПК України є обов’язковою, з моменту відмови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 Особа_3</w:t>
      </w:r>
      <w:r w:rsidRPr="003B723E">
        <w:rPr>
          <w:rFonts w:ascii="Times New Roman" w:hAnsi="Times New Roman"/>
          <w:sz w:val="24"/>
          <w:szCs w:val="24"/>
          <w:lang w:val="uk-UA"/>
        </w:rPr>
        <w:t xml:space="preserve"> від свого єдиного захисника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 Особа_1</w:t>
      </w:r>
      <w:r w:rsidRPr="003B723E">
        <w:rPr>
          <w:rFonts w:ascii="Times New Roman" w:hAnsi="Times New Roman"/>
          <w:sz w:val="24"/>
          <w:szCs w:val="24"/>
          <w:lang w:val="uk-UA"/>
        </w:rPr>
        <w:t xml:space="preserve"> у судовому засіданні – слідчим суддею 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Особа_1 </w:t>
      </w:r>
      <w:r w:rsidRPr="003B723E">
        <w:rPr>
          <w:rFonts w:ascii="Times New Roman" w:hAnsi="Times New Roman"/>
          <w:sz w:val="24"/>
          <w:szCs w:val="24"/>
          <w:lang w:val="uk-UA"/>
        </w:rPr>
        <w:t>мало бути розглянуто питання про залучення захисника для проведення окремої процесуальної дії (розгляду клопотання про продовження строку тримання під вартою).</w:t>
      </w:r>
    </w:p>
    <w:p w14:paraId="0ED3D95E" w14:textId="00A75877" w:rsidR="003B723E" w:rsidRPr="003B723E" w:rsidRDefault="003B723E" w:rsidP="001F2D9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723E">
        <w:rPr>
          <w:rFonts w:ascii="Times New Roman" w:hAnsi="Times New Roman"/>
          <w:sz w:val="24"/>
          <w:szCs w:val="24"/>
          <w:lang w:val="uk-UA"/>
        </w:rPr>
        <w:t xml:space="preserve">Письмова заява 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Особа_3 </w:t>
      </w:r>
      <w:r w:rsidRPr="003B723E">
        <w:rPr>
          <w:rFonts w:ascii="Times New Roman" w:hAnsi="Times New Roman"/>
          <w:sz w:val="24"/>
          <w:szCs w:val="24"/>
          <w:lang w:val="uk-UA"/>
        </w:rPr>
        <w:t xml:space="preserve">та журнал судових засідань від 20.06.2023 року підтверджують, </w:t>
      </w:r>
      <w:r w:rsidRPr="00B429DF">
        <w:rPr>
          <w:rFonts w:ascii="Times New Roman" w:hAnsi="Times New Roman"/>
          <w:sz w:val="24"/>
          <w:szCs w:val="24"/>
          <w:lang w:val="uk-UA"/>
        </w:rPr>
        <w:t xml:space="preserve">що жодних відводів захиснику 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Особа_1 </w:t>
      </w:r>
      <w:r w:rsidRPr="00B429DF">
        <w:rPr>
          <w:rFonts w:ascii="Times New Roman" w:hAnsi="Times New Roman"/>
          <w:sz w:val="24"/>
          <w:szCs w:val="24"/>
          <w:lang w:val="uk-UA"/>
        </w:rPr>
        <w:t>від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 Особа_3</w:t>
      </w:r>
      <w:r w:rsidRPr="00B429DF">
        <w:rPr>
          <w:rFonts w:ascii="Times New Roman" w:hAnsi="Times New Roman"/>
          <w:sz w:val="24"/>
          <w:szCs w:val="24"/>
          <w:lang w:val="uk-UA"/>
        </w:rPr>
        <w:t xml:space="preserve"> не з’являлось, а було заявлено саме про відмову від захисту адвокатом</w:t>
      </w:r>
      <w:r w:rsidR="00D05613">
        <w:rPr>
          <w:rFonts w:ascii="Times New Roman" w:hAnsi="Times New Roman"/>
          <w:sz w:val="24"/>
          <w:szCs w:val="24"/>
          <w:lang w:val="uk-UA"/>
        </w:rPr>
        <w:t>Особа_1</w:t>
      </w:r>
      <w:r w:rsidRPr="00B429DF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7E6BBB">
        <w:rPr>
          <w:rFonts w:ascii="Times New Roman" w:hAnsi="Times New Roman"/>
          <w:sz w:val="24"/>
          <w:szCs w:val="24"/>
          <w:lang w:val="uk-UA"/>
        </w:rPr>
        <w:t>О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соба_3 </w:t>
      </w:r>
      <w:r w:rsidRPr="003B723E">
        <w:rPr>
          <w:rFonts w:ascii="Times New Roman" w:hAnsi="Times New Roman"/>
          <w:sz w:val="24"/>
          <w:szCs w:val="24"/>
          <w:lang w:val="uk-UA"/>
        </w:rPr>
        <w:t>що не дає процесуальних підстав слідчому судді для розгляду питання відводу, а тим паче не дає слідчому судді відмовляти у залученні захисника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 Особа_3</w:t>
      </w:r>
      <w:r w:rsidRPr="003B723E">
        <w:rPr>
          <w:rFonts w:ascii="Times New Roman" w:hAnsi="Times New Roman"/>
          <w:sz w:val="24"/>
          <w:szCs w:val="24"/>
          <w:lang w:val="uk-UA"/>
        </w:rPr>
        <w:t xml:space="preserve"> у випадку, якщо участь такого захисника є імперативно обов’язковою згідно положень статті 52 КПК України.</w:t>
      </w:r>
    </w:p>
    <w:p w14:paraId="60E6EA4B" w14:textId="30A05EAB" w:rsidR="003B723E" w:rsidRPr="003B723E" w:rsidRDefault="00B429DF" w:rsidP="001F2D9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Адвокат 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Особа_1 </w:t>
      </w:r>
      <w:r>
        <w:rPr>
          <w:rFonts w:ascii="Times New Roman" w:hAnsi="Times New Roman"/>
          <w:sz w:val="24"/>
          <w:szCs w:val="24"/>
          <w:lang w:val="uk-UA"/>
        </w:rPr>
        <w:t xml:space="preserve">зазначає, що суддя 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особа_2 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у </w:t>
      </w:r>
      <w:r>
        <w:rPr>
          <w:rFonts w:ascii="Times New Roman" w:hAnsi="Times New Roman"/>
          <w:sz w:val="24"/>
          <w:szCs w:val="24"/>
          <w:lang w:val="uk-UA"/>
        </w:rPr>
        <w:t>своїй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 заяві (скарзі) маніпулятивно зазначає, що </w:t>
      </w:r>
      <w:r>
        <w:rPr>
          <w:rFonts w:ascii="Times New Roman" w:hAnsi="Times New Roman"/>
          <w:sz w:val="24"/>
          <w:szCs w:val="24"/>
          <w:lang w:val="uk-UA"/>
        </w:rPr>
        <w:t xml:space="preserve">адвокат 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Особа_1 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покинув зал судових засідань самовільно, </w:t>
      </w:r>
      <w:r>
        <w:rPr>
          <w:rFonts w:ascii="Times New Roman" w:hAnsi="Times New Roman"/>
          <w:sz w:val="24"/>
          <w:szCs w:val="24"/>
          <w:lang w:val="uk-UA"/>
        </w:rPr>
        <w:t>не зазначаючи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 про відмову 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Особа_3 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від надання </w:t>
      </w:r>
      <w:r>
        <w:rPr>
          <w:rFonts w:ascii="Times New Roman" w:hAnsi="Times New Roman"/>
          <w:sz w:val="24"/>
          <w:szCs w:val="24"/>
          <w:lang w:val="uk-UA"/>
        </w:rPr>
        <w:t>ним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 правової допомоги, відтак керуючись Правилами адвокатської етики, зокрема статтею 42, </w:t>
      </w:r>
      <w:r>
        <w:rPr>
          <w:rFonts w:ascii="Times New Roman" w:hAnsi="Times New Roman"/>
          <w:sz w:val="24"/>
          <w:szCs w:val="24"/>
          <w:lang w:val="uk-UA"/>
        </w:rPr>
        <w:t>він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 був зобов’язаний покинути зал судових засідань з метою надання можливості здійснювати захист іншому захисникові і не був зобов’язаний бути присутнім при розгляді клопотання про продовження строку тримання під вартою.</w:t>
      </w:r>
    </w:p>
    <w:p w14:paraId="7AE794AB" w14:textId="2EF978C4" w:rsidR="003B723E" w:rsidRPr="003B723E" w:rsidRDefault="001F2D92" w:rsidP="001F2D9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Адвокат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 Особа_1</w:t>
      </w:r>
      <w:r>
        <w:rPr>
          <w:rFonts w:ascii="Times New Roman" w:hAnsi="Times New Roman"/>
          <w:sz w:val="24"/>
          <w:szCs w:val="24"/>
          <w:lang w:val="uk-UA"/>
        </w:rPr>
        <w:t xml:space="preserve"> звертає увагу, 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що твердження </w:t>
      </w:r>
      <w:r>
        <w:rPr>
          <w:rFonts w:ascii="Times New Roman" w:hAnsi="Times New Roman"/>
          <w:sz w:val="24"/>
          <w:szCs w:val="24"/>
          <w:lang w:val="uk-UA"/>
        </w:rPr>
        <w:t xml:space="preserve">судді 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Особа_2 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про заявлення </w:t>
      </w:r>
      <w:r>
        <w:rPr>
          <w:rFonts w:ascii="Times New Roman" w:hAnsi="Times New Roman"/>
          <w:sz w:val="24"/>
          <w:szCs w:val="24"/>
          <w:lang w:val="uk-UA"/>
        </w:rPr>
        <w:t xml:space="preserve">адвокатом 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Особа_1 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>повторних відводів, необґрунтованих клопотань та рекомендацій підозрюваному щодо затягування судового процесу не підтверджуються жодними документами долученими до заяви (скарги).</w:t>
      </w:r>
    </w:p>
    <w:p w14:paraId="1782BB47" w14:textId="339ABF23" w:rsidR="003B723E" w:rsidRPr="003B723E" w:rsidRDefault="001F2D92" w:rsidP="001F2D9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Ж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урнали судових засідань долучені до заяви (скарги) підтверджують, що кожен </w:t>
      </w:r>
      <w:r>
        <w:rPr>
          <w:rFonts w:ascii="Times New Roman" w:hAnsi="Times New Roman"/>
          <w:sz w:val="24"/>
          <w:szCs w:val="24"/>
          <w:lang w:val="uk-UA"/>
        </w:rPr>
        <w:t xml:space="preserve">із 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>заявлених ві</w:t>
      </w:r>
      <w:r>
        <w:rPr>
          <w:rFonts w:ascii="Times New Roman" w:hAnsi="Times New Roman"/>
          <w:sz w:val="24"/>
          <w:szCs w:val="24"/>
          <w:lang w:val="uk-UA"/>
        </w:rPr>
        <w:t>дводу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 або клопотання мало об’єктивне процесуальне підґрунтя і мало на меті лише забезпеч</w:t>
      </w:r>
      <w:r>
        <w:rPr>
          <w:rFonts w:ascii="Times New Roman" w:hAnsi="Times New Roman"/>
          <w:sz w:val="24"/>
          <w:szCs w:val="24"/>
          <w:lang w:val="uk-UA"/>
        </w:rPr>
        <w:t>ення захисту прав та інтересів й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>ого клієнта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05613">
        <w:rPr>
          <w:rFonts w:ascii="Times New Roman" w:hAnsi="Times New Roman"/>
          <w:sz w:val="24"/>
          <w:szCs w:val="24"/>
          <w:lang w:val="uk-UA"/>
        </w:rPr>
        <w:t>Особа_3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>.</w:t>
      </w:r>
    </w:p>
    <w:p w14:paraId="0D576345" w14:textId="2ABB7306" w:rsidR="003B723E" w:rsidRPr="003B723E" w:rsidRDefault="003B723E" w:rsidP="001F2D9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B723E">
        <w:rPr>
          <w:rFonts w:ascii="Times New Roman" w:hAnsi="Times New Roman"/>
          <w:sz w:val="24"/>
          <w:szCs w:val="24"/>
          <w:lang w:val="uk-UA"/>
        </w:rPr>
        <w:t xml:space="preserve">Такі відводи та клопотання заявлялись </w:t>
      </w:r>
      <w:r w:rsidR="001F2D92">
        <w:rPr>
          <w:rFonts w:ascii="Times New Roman" w:hAnsi="Times New Roman"/>
          <w:sz w:val="24"/>
          <w:szCs w:val="24"/>
          <w:lang w:val="uk-UA"/>
        </w:rPr>
        <w:t xml:space="preserve">адвокатом </w:t>
      </w:r>
      <w:r w:rsidRPr="003B723E">
        <w:rPr>
          <w:rFonts w:ascii="Times New Roman" w:hAnsi="Times New Roman"/>
          <w:sz w:val="24"/>
          <w:szCs w:val="24"/>
          <w:lang w:val="uk-UA"/>
        </w:rPr>
        <w:t>на відповідних стадіях процесу та у спосіб передбачений КПК України.</w:t>
      </w:r>
    </w:p>
    <w:p w14:paraId="6B03C16B" w14:textId="52A36F14" w:rsidR="003B723E" w:rsidRDefault="001A7DB2" w:rsidP="001F2D9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Щ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одо здійснення </w:t>
      </w:r>
      <w:r>
        <w:rPr>
          <w:rFonts w:ascii="Times New Roman" w:hAnsi="Times New Roman"/>
          <w:sz w:val="24"/>
          <w:szCs w:val="24"/>
          <w:lang w:val="uk-UA"/>
        </w:rPr>
        <w:t>адвокатом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 Особа_1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будь-яких висловлювань щодо слідчого судді </w:t>
      </w:r>
      <w:r w:rsidR="00D05613">
        <w:rPr>
          <w:rFonts w:ascii="Times New Roman" w:hAnsi="Times New Roman"/>
          <w:sz w:val="24"/>
          <w:szCs w:val="24"/>
          <w:lang w:val="uk-UA"/>
        </w:rPr>
        <w:t xml:space="preserve">Особа_2 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у заяві (скарзі) не наведено як жодних документів, що підтверджують вказане твердження так і навіть жодного конкретного висловлювання, яке могли би містити у </w:t>
      </w:r>
      <w:r>
        <w:rPr>
          <w:rFonts w:ascii="Times New Roman" w:hAnsi="Times New Roman"/>
          <w:sz w:val="24"/>
          <w:szCs w:val="24"/>
          <w:lang w:val="uk-UA"/>
        </w:rPr>
        <w:t>його</w:t>
      </w:r>
      <w:r w:rsidR="003B723E" w:rsidRPr="003B723E">
        <w:rPr>
          <w:rFonts w:ascii="Times New Roman" w:hAnsi="Times New Roman"/>
          <w:sz w:val="24"/>
          <w:szCs w:val="24"/>
          <w:lang w:val="uk-UA"/>
        </w:rPr>
        <w:t xml:space="preserve"> діях дисциплінарних проступок, у зв’язку з чим вказане твердження не може бути взяте до уваги.</w:t>
      </w:r>
    </w:p>
    <w:p w14:paraId="286F98B7" w14:textId="77777777" w:rsidR="003B723E" w:rsidRPr="00797A58" w:rsidRDefault="003B723E" w:rsidP="00DB3174">
      <w:pPr>
        <w:tabs>
          <w:tab w:val="left" w:pos="7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5AD3C92" w14:textId="2D6AF64C" w:rsidR="00F5168D" w:rsidRPr="00797A58" w:rsidRDefault="004C2D0E" w:rsidP="00DB3174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97A58">
        <w:rPr>
          <w:rFonts w:ascii="Times New Roman" w:hAnsi="Times New Roman"/>
          <w:b/>
          <w:sz w:val="26"/>
          <w:szCs w:val="26"/>
          <w:lang w:val="uk-UA"/>
        </w:rPr>
        <w:t>Виклад встановлених обставин</w:t>
      </w:r>
    </w:p>
    <w:p w14:paraId="25FB30E3" w14:textId="465CEAB0" w:rsidR="00BC5506" w:rsidRDefault="009B0ED5" w:rsidP="00E03364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03364">
        <w:rPr>
          <w:rFonts w:ascii="Times New Roman" w:hAnsi="Times New Roman"/>
          <w:sz w:val="24"/>
          <w:szCs w:val="24"/>
          <w:lang w:val="uk-UA"/>
        </w:rPr>
        <w:t xml:space="preserve">Згідно </w:t>
      </w:r>
      <w:r w:rsidR="00892BD1" w:rsidRPr="00E03364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E03364">
        <w:rPr>
          <w:rFonts w:ascii="Times New Roman" w:hAnsi="Times New Roman"/>
          <w:sz w:val="24"/>
          <w:szCs w:val="24"/>
          <w:lang w:val="uk-UA"/>
        </w:rPr>
        <w:t>дани</w:t>
      </w:r>
      <w:r w:rsidR="00892BD1" w:rsidRPr="00E03364">
        <w:rPr>
          <w:rFonts w:ascii="Times New Roman" w:hAnsi="Times New Roman"/>
          <w:sz w:val="24"/>
          <w:szCs w:val="24"/>
          <w:lang w:val="uk-UA"/>
        </w:rPr>
        <w:t>ми</w:t>
      </w:r>
      <w:r w:rsidRPr="00E0336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07FF" w:rsidRPr="00E03364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E03364">
        <w:rPr>
          <w:rFonts w:ascii="Times New Roman" w:hAnsi="Times New Roman"/>
          <w:sz w:val="24"/>
          <w:szCs w:val="24"/>
          <w:lang w:val="uk-UA"/>
        </w:rPr>
        <w:t>Єдиного реєстру адвокатів України</w:t>
      </w:r>
      <w:r w:rsidR="004A2A81" w:rsidRPr="00E03364">
        <w:rPr>
          <w:rFonts w:ascii="Times New Roman" w:hAnsi="Times New Roman"/>
          <w:sz w:val="24"/>
          <w:szCs w:val="24"/>
          <w:lang w:val="uk-UA"/>
        </w:rPr>
        <w:t>:</w:t>
      </w:r>
      <w:r w:rsidR="001A7DB2" w:rsidRPr="00E03364">
        <w:rPr>
          <w:rFonts w:ascii="Times New Roman" w:hAnsi="Times New Roman"/>
          <w:sz w:val="24"/>
          <w:szCs w:val="24"/>
          <w:lang w:val="uk-UA"/>
        </w:rPr>
        <w:t xml:space="preserve"> робоче місце адвоката </w:t>
      </w:r>
      <w:r w:rsidR="00D02D61">
        <w:rPr>
          <w:rFonts w:ascii="Times New Roman" w:hAnsi="Times New Roman"/>
          <w:sz w:val="24"/>
          <w:szCs w:val="24"/>
          <w:lang w:val="uk-UA"/>
        </w:rPr>
        <w:t xml:space="preserve">Особа_1 </w:t>
      </w:r>
      <w:r w:rsidR="001A7DB2" w:rsidRPr="00E03364">
        <w:rPr>
          <w:rFonts w:ascii="Times New Roman" w:hAnsi="Times New Roman"/>
          <w:sz w:val="24"/>
          <w:szCs w:val="24"/>
          <w:lang w:val="uk-UA"/>
        </w:rPr>
        <w:t xml:space="preserve">знаходиться </w:t>
      </w:r>
      <w:r w:rsidR="00A90AA4" w:rsidRPr="00E03364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="00D02D61">
        <w:rPr>
          <w:rFonts w:ascii="Times New Roman" w:hAnsi="Times New Roman"/>
          <w:sz w:val="24"/>
          <w:szCs w:val="24"/>
          <w:lang w:val="uk-UA"/>
        </w:rPr>
        <w:t xml:space="preserve">Інформація_8. </w:t>
      </w:r>
      <w:r w:rsidR="00A90AA4" w:rsidRPr="00E03364">
        <w:rPr>
          <w:rFonts w:ascii="Times New Roman" w:hAnsi="Times New Roman"/>
          <w:sz w:val="24"/>
          <w:szCs w:val="24"/>
          <w:lang w:val="uk-UA"/>
        </w:rPr>
        <w:t>Має св</w:t>
      </w:r>
      <w:r w:rsidR="00CF046D" w:rsidRPr="00E03364">
        <w:rPr>
          <w:rFonts w:ascii="Times New Roman" w:hAnsi="Times New Roman"/>
          <w:sz w:val="24"/>
          <w:szCs w:val="24"/>
          <w:lang w:val="uk-UA"/>
        </w:rPr>
        <w:t>ідоцтво про право на занятт</w:t>
      </w:r>
      <w:r w:rsidR="000A27F7" w:rsidRPr="00E03364">
        <w:rPr>
          <w:rFonts w:ascii="Times New Roman" w:hAnsi="Times New Roman"/>
          <w:sz w:val="24"/>
          <w:szCs w:val="24"/>
          <w:lang w:val="uk-UA"/>
        </w:rPr>
        <w:t>я</w:t>
      </w:r>
      <w:r w:rsidR="00CF046D" w:rsidRPr="00E03364">
        <w:rPr>
          <w:rFonts w:ascii="Times New Roman" w:hAnsi="Times New Roman"/>
          <w:sz w:val="24"/>
          <w:szCs w:val="24"/>
          <w:lang w:val="uk-UA"/>
        </w:rPr>
        <w:t xml:space="preserve"> а</w:t>
      </w:r>
      <w:r w:rsidR="000D1D49" w:rsidRPr="00E03364">
        <w:rPr>
          <w:rFonts w:ascii="Times New Roman" w:hAnsi="Times New Roman"/>
          <w:sz w:val="24"/>
          <w:szCs w:val="24"/>
          <w:lang w:val="uk-UA"/>
        </w:rPr>
        <w:t>д</w:t>
      </w:r>
      <w:r w:rsidR="00CF046D" w:rsidRPr="00E03364">
        <w:rPr>
          <w:rFonts w:ascii="Times New Roman" w:hAnsi="Times New Roman"/>
          <w:sz w:val="24"/>
          <w:szCs w:val="24"/>
          <w:lang w:val="uk-UA"/>
        </w:rPr>
        <w:t>вокатською ді</w:t>
      </w:r>
      <w:r w:rsidR="000D1D49" w:rsidRPr="00E03364">
        <w:rPr>
          <w:rFonts w:ascii="Times New Roman" w:hAnsi="Times New Roman"/>
          <w:sz w:val="24"/>
          <w:szCs w:val="24"/>
          <w:lang w:val="uk-UA"/>
        </w:rPr>
        <w:t>я</w:t>
      </w:r>
      <w:r w:rsidR="00CF046D" w:rsidRPr="00E03364">
        <w:rPr>
          <w:rFonts w:ascii="Times New Roman" w:hAnsi="Times New Roman"/>
          <w:sz w:val="24"/>
          <w:szCs w:val="24"/>
          <w:lang w:val="uk-UA"/>
        </w:rPr>
        <w:t>льністю - №</w:t>
      </w:r>
      <w:r w:rsidR="00D02D61">
        <w:rPr>
          <w:rFonts w:ascii="Times New Roman" w:hAnsi="Times New Roman"/>
          <w:sz w:val="24"/>
          <w:szCs w:val="24"/>
          <w:lang w:val="uk-UA"/>
        </w:rPr>
        <w:t>Інформація_1</w:t>
      </w:r>
      <w:r w:rsidR="00CF046D" w:rsidRPr="00E03364">
        <w:rPr>
          <w:rFonts w:ascii="Times New Roman" w:hAnsi="Times New Roman"/>
          <w:sz w:val="24"/>
          <w:szCs w:val="24"/>
          <w:lang w:val="uk-UA"/>
        </w:rPr>
        <w:t>; о</w:t>
      </w:r>
      <w:r w:rsidR="004A2A81" w:rsidRPr="00E03364">
        <w:rPr>
          <w:rFonts w:ascii="Times New Roman" w:hAnsi="Times New Roman"/>
          <w:sz w:val="24"/>
          <w:szCs w:val="24"/>
          <w:lang w:val="uk-UA"/>
        </w:rPr>
        <w:t>рган, що видав свідоцтво</w:t>
      </w:r>
      <w:r w:rsidR="00B7226F" w:rsidRPr="00E03364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="004A2A81" w:rsidRPr="00E0336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90AA4" w:rsidRPr="00E03364">
        <w:rPr>
          <w:rFonts w:ascii="Times New Roman" w:hAnsi="Times New Roman"/>
          <w:sz w:val="24"/>
          <w:szCs w:val="24"/>
          <w:lang w:val="uk-UA"/>
        </w:rPr>
        <w:t xml:space="preserve">Донецька обласна </w:t>
      </w:r>
      <w:r w:rsidR="00231A07" w:rsidRPr="00E03364">
        <w:rPr>
          <w:rFonts w:ascii="Times New Roman" w:hAnsi="Times New Roman"/>
          <w:sz w:val="24"/>
          <w:szCs w:val="24"/>
          <w:lang w:val="uk-UA"/>
        </w:rPr>
        <w:t>КДКА</w:t>
      </w:r>
      <w:r w:rsidR="00CF046D" w:rsidRPr="00E03364">
        <w:rPr>
          <w:rFonts w:ascii="Times New Roman" w:hAnsi="Times New Roman"/>
          <w:sz w:val="24"/>
          <w:szCs w:val="24"/>
          <w:lang w:val="uk-UA"/>
        </w:rPr>
        <w:t xml:space="preserve">; </w:t>
      </w:r>
      <w:r w:rsidR="009C07FF" w:rsidRPr="00E03364">
        <w:rPr>
          <w:rFonts w:ascii="Times New Roman" w:hAnsi="Times New Roman"/>
          <w:sz w:val="24"/>
          <w:szCs w:val="24"/>
          <w:lang w:val="uk-UA"/>
        </w:rPr>
        <w:t>Мобільний</w:t>
      </w:r>
      <w:r w:rsidR="000A27F7" w:rsidRPr="00E03364">
        <w:rPr>
          <w:rFonts w:ascii="Times New Roman" w:hAnsi="Times New Roman"/>
          <w:sz w:val="24"/>
          <w:szCs w:val="24"/>
          <w:lang w:val="uk-UA"/>
        </w:rPr>
        <w:t xml:space="preserve"> телефон</w:t>
      </w:r>
      <w:r w:rsidR="009C07FF" w:rsidRPr="00E03364">
        <w:rPr>
          <w:rFonts w:ascii="Times New Roman" w:hAnsi="Times New Roman"/>
          <w:sz w:val="24"/>
          <w:szCs w:val="24"/>
          <w:lang w:val="uk-UA"/>
        </w:rPr>
        <w:t>:</w:t>
      </w:r>
      <w:r w:rsidR="00D02D61">
        <w:rPr>
          <w:rFonts w:ascii="Times New Roman" w:hAnsi="Times New Roman"/>
          <w:sz w:val="24"/>
          <w:szCs w:val="24"/>
          <w:lang w:val="uk-UA"/>
        </w:rPr>
        <w:t>Інформація__7</w:t>
      </w:r>
      <w:r w:rsidR="00A90AA4" w:rsidRPr="00E03364">
        <w:rPr>
          <w:rFonts w:ascii="Times New Roman" w:hAnsi="Times New Roman"/>
          <w:sz w:val="24"/>
          <w:szCs w:val="24"/>
          <w:lang w:val="uk-UA"/>
        </w:rPr>
        <w:t>;</w:t>
      </w:r>
      <w:r w:rsidR="00F96055" w:rsidRPr="00E0336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5FF2" w:rsidRPr="00E03364">
        <w:rPr>
          <w:rFonts w:ascii="Times New Roman" w:hAnsi="Times New Roman"/>
          <w:sz w:val="24"/>
          <w:szCs w:val="24"/>
          <w:lang w:val="uk-UA"/>
        </w:rPr>
        <w:t>E-пошта:</w:t>
      </w:r>
      <w:r w:rsidR="00CD6A3F">
        <w:rPr>
          <w:rFonts w:ascii="Times New Roman" w:hAnsi="Times New Roman"/>
          <w:sz w:val="24"/>
          <w:szCs w:val="24"/>
          <w:lang w:val="uk-UA"/>
        </w:rPr>
        <w:t xml:space="preserve"> Інформація_9</w:t>
      </w:r>
      <w:r w:rsidR="00A90AA4" w:rsidRPr="00E03364">
        <w:rPr>
          <w:rFonts w:ascii="Times New Roman" w:hAnsi="Times New Roman"/>
          <w:sz w:val="24"/>
          <w:szCs w:val="24"/>
          <w:lang w:val="uk-UA"/>
        </w:rPr>
        <w:t>.</w:t>
      </w:r>
    </w:p>
    <w:p w14:paraId="1DD753DA" w14:textId="62E92DCA" w:rsidR="005B173B" w:rsidRPr="00581A3E" w:rsidRDefault="00581A3E" w:rsidP="005B173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81A3E">
        <w:rPr>
          <w:rFonts w:ascii="Times New Roman" w:hAnsi="Times New Roman"/>
          <w:sz w:val="24"/>
          <w:szCs w:val="24"/>
          <w:lang w:val="uk-UA"/>
        </w:rPr>
        <w:lastRenderedPageBreak/>
        <w:t xml:space="preserve">В провадженні слідчого судді </w:t>
      </w:r>
      <w:r w:rsidR="00CD6A3F">
        <w:rPr>
          <w:rFonts w:ascii="Times New Roman" w:hAnsi="Times New Roman"/>
          <w:sz w:val="24"/>
          <w:szCs w:val="24"/>
          <w:lang w:val="uk-UA"/>
        </w:rPr>
        <w:t>Особа_2</w:t>
      </w:r>
      <w:r w:rsidRPr="00581A3E">
        <w:rPr>
          <w:rFonts w:ascii="Times New Roman" w:hAnsi="Times New Roman"/>
          <w:sz w:val="24"/>
          <w:szCs w:val="24"/>
          <w:lang w:val="uk-UA"/>
        </w:rPr>
        <w:t xml:space="preserve"> перебували матеріали кримінального провадження за клопотанням </w:t>
      </w:r>
      <w:r w:rsidR="005B173B" w:rsidRPr="00581A3E">
        <w:rPr>
          <w:rFonts w:ascii="Times New Roman" w:hAnsi="Times New Roman"/>
          <w:sz w:val="24"/>
          <w:szCs w:val="24"/>
          <w:lang w:val="uk-UA"/>
        </w:rPr>
        <w:t>слідчого слідчої групи Головного слідчого управління Національної поліції України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D6A3F">
        <w:rPr>
          <w:rFonts w:ascii="Times New Roman" w:hAnsi="Times New Roman"/>
          <w:sz w:val="24"/>
          <w:szCs w:val="24"/>
          <w:lang w:val="uk-UA"/>
        </w:rPr>
        <w:t>Особа_5</w:t>
      </w:r>
      <w:r w:rsidR="005B173B" w:rsidRPr="00581A3E">
        <w:rPr>
          <w:rFonts w:ascii="Times New Roman" w:hAnsi="Times New Roman"/>
          <w:sz w:val="24"/>
          <w:szCs w:val="24"/>
          <w:lang w:val="uk-UA"/>
        </w:rPr>
        <w:t>, погодженого прокурором у кримінальному провадженні – прокурором першого відділу процесуального керівництва досудовим розслідуванням та підтримання публічного обвинувачення управління нагляду за додержанням законів у сфері протидії організованій злочинності Департаменту нагляду за додержанням законів Національною поліцією та органами, які ведуть боротьбу з організованою злочинністю, Офіс Генерального прокурора</w:t>
      </w:r>
      <w:r w:rsidR="00CD6A3F">
        <w:rPr>
          <w:rFonts w:ascii="Times New Roman" w:hAnsi="Times New Roman"/>
          <w:sz w:val="24"/>
          <w:szCs w:val="24"/>
          <w:lang w:val="uk-UA"/>
        </w:rPr>
        <w:t xml:space="preserve"> Особа_6</w:t>
      </w:r>
      <w:r w:rsidR="005B173B" w:rsidRPr="00581A3E">
        <w:rPr>
          <w:rFonts w:ascii="Times New Roman" w:hAnsi="Times New Roman"/>
          <w:sz w:val="24"/>
          <w:szCs w:val="24"/>
          <w:lang w:val="uk-UA"/>
        </w:rPr>
        <w:t>, про продовження запобіжного заходу у вигляді тримання під вартою відносно підозрюваного</w:t>
      </w:r>
      <w:r w:rsidR="00CD6A3F">
        <w:rPr>
          <w:rFonts w:ascii="Times New Roman" w:hAnsi="Times New Roman"/>
          <w:sz w:val="24"/>
          <w:szCs w:val="24"/>
          <w:lang w:val="uk-UA"/>
        </w:rPr>
        <w:t xml:space="preserve"> Особа_3</w:t>
      </w:r>
      <w:r w:rsidR="005B173B" w:rsidRPr="00581A3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D6A3F">
        <w:rPr>
          <w:rFonts w:ascii="Times New Roman" w:hAnsi="Times New Roman"/>
          <w:sz w:val="24"/>
          <w:szCs w:val="24"/>
          <w:lang w:val="uk-UA"/>
        </w:rPr>
        <w:t xml:space="preserve">Інформація_3 </w:t>
      </w:r>
      <w:r w:rsidR="005B173B" w:rsidRPr="00581A3E">
        <w:rPr>
          <w:rFonts w:ascii="Times New Roman" w:hAnsi="Times New Roman"/>
          <w:sz w:val="24"/>
          <w:szCs w:val="24"/>
          <w:lang w:val="uk-UA"/>
        </w:rPr>
        <w:t>року народження,</w:t>
      </w:r>
      <w:r w:rsidR="00CD6A3F">
        <w:rPr>
          <w:rFonts w:ascii="Times New Roman" w:hAnsi="Times New Roman"/>
          <w:sz w:val="24"/>
          <w:szCs w:val="24"/>
          <w:lang w:val="uk-UA"/>
        </w:rPr>
        <w:t xml:space="preserve"> у кримінальному провадженні № Інформація_4</w:t>
      </w:r>
      <w:r w:rsidR="005B173B" w:rsidRPr="00581A3E">
        <w:rPr>
          <w:rFonts w:ascii="Times New Roman" w:hAnsi="Times New Roman"/>
          <w:sz w:val="24"/>
          <w:szCs w:val="24"/>
          <w:lang w:val="uk-UA"/>
        </w:rPr>
        <w:t xml:space="preserve"> від 20.10.2022 року.</w:t>
      </w:r>
    </w:p>
    <w:p w14:paraId="4EB7084C" w14:textId="44CBFBAD" w:rsidR="00581A3E" w:rsidRPr="007E5E88" w:rsidRDefault="00581A3E" w:rsidP="00581A3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81A3E">
        <w:rPr>
          <w:rFonts w:ascii="Times New Roman" w:hAnsi="Times New Roman"/>
          <w:sz w:val="24"/>
          <w:szCs w:val="24"/>
          <w:lang w:val="uk-UA"/>
        </w:rPr>
        <w:t>З</w:t>
      </w:r>
      <w:r w:rsidR="005B173B" w:rsidRPr="00581A3E">
        <w:rPr>
          <w:rFonts w:ascii="Times New Roman" w:hAnsi="Times New Roman"/>
          <w:sz w:val="24"/>
          <w:szCs w:val="24"/>
          <w:lang w:val="uk-UA"/>
        </w:rPr>
        <w:t>ахист підозрюваного</w:t>
      </w:r>
      <w:r w:rsidR="00CD6A3F">
        <w:rPr>
          <w:rFonts w:ascii="Times New Roman" w:hAnsi="Times New Roman"/>
          <w:sz w:val="24"/>
          <w:szCs w:val="24"/>
          <w:lang w:val="uk-UA"/>
        </w:rPr>
        <w:t xml:space="preserve"> Особа_3</w:t>
      </w:r>
      <w:r w:rsidR="005B173B" w:rsidRPr="00581A3E">
        <w:rPr>
          <w:rFonts w:ascii="Times New Roman" w:hAnsi="Times New Roman"/>
          <w:sz w:val="24"/>
          <w:szCs w:val="24"/>
          <w:lang w:val="uk-UA"/>
        </w:rPr>
        <w:t xml:space="preserve"> здійснювали адвокати</w:t>
      </w:r>
      <w:r w:rsidR="00CD6A3F">
        <w:rPr>
          <w:rFonts w:ascii="Times New Roman" w:hAnsi="Times New Roman"/>
          <w:sz w:val="24"/>
          <w:szCs w:val="24"/>
          <w:lang w:val="uk-UA"/>
        </w:rPr>
        <w:t xml:space="preserve"> Особа_7</w:t>
      </w:r>
      <w:r w:rsidR="005B173B" w:rsidRPr="00581A3E">
        <w:rPr>
          <w:rFonts w:ascii="Times New Roman" w:hAnsi="Times New Roman"/>
          <w:sz w:val="24"/>
          <w:szCs w:val="24"/>
          <w:lang w:val="uk-UA"/>
        </w:rPr>
        <w:t>, згідно ордеру серії АІ № 1384922 від 25.04.2023 року, та</w:t>
      </w:r>
      <w:r w:rsidR="00CD6A3F">
        <w:rPr>
          <w:rFonts w:ascii="Times New Roman" w:hAnsi="Times New Roman"/>
          <w:sz w:val="24"/>
          <w:szCs w:val="24"/>
          <w:lang w:val="uk-UA"/>
        </w:rPr>
        <w:t xml:space="preserve"> Особа_8</w:t>
      </w:r>
      <w:r w:rsidR="005B173B" w:rsidRPr="00581A3E">
        <w:rPr>
          <w:rFonts w:ascii="Times New Roman" w:hAnsi="Times New Roman"/>
          <w:sz w:val="24"/>
          <w:szCs w:val="24"/>
          <w:lang w:val="uk-UA"/>
        </w:rPr>
        <w:t>, згідно ордеру серії АІ № 1382810 від 20.04.2023 року, які, відповідно до відомостей з Єдиного реєстру адвокатів України, на даний час обліков</w:t>
      </w:r>
      <w:r w:rsidRPr="00581A3E">
        <w:rPr>
          <w:rFonts w:ascii="Times New Roman" w:hAnsi="Times New Roman"/>
          <w:sz w:val="24"/>
          <w:szCs w:val="24"/>
          <w:lang w:val="uk-UA"/>
        </w:rPr>
        <w:t xml:space="preserve">уються у КДКА Київської області, а також </w:t>
      </w:r>
      <w:r>
        <w:rPr>
          <w:rFonts w:ascii="Times New Roman" w:hAnsi="Times New Roman"/>
          <w:sz w:val="24"/>
          <w:szCs w:val="24"/>
          <w:lang w:val="uk-UA"/>
        </w:rPr>
        <w:t>адвокат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D6A3F">
        <w:rPr>
          <w:rFonts w:ascii="Times New Roman" w:hAnsi="Times New Roman"/>
          <w:sz w:val="24"/>
          <w:szCs w:val="24"/>
          <w:lang w:val="uk-UA"/>
        </w:rPr>
        <w:t>Особа_1</w:t>
      </w:r>
      <w:r>
        <w:rPr>
          <w:rFonts w:ascii="Times New Roman" w:hAnsi="Times New Roman"/>
          <w:sz w:val="24"/>
          <w:szCs w:val="24"/>
          <w:lang w:val="uk-UA"/>
        </w:rPr>
        <w:t xml:space="preserve"> який надавав правничу допомогу підозрюваному</w:t>
      </w:r>
      <w:r w:rsidR="00CD6A3F">
        <w:rPr>
          <w:rFonts w:ascii="Times New Roman" w:hAnsi="Times New Roman"/>
          <w:sz w:val="24"/>
          <w:szCs w:val="24"/>
          <w:lang w:val="uk-UA"/>
        </w:rPr>
        <w:t xml:space="preserve"> Особа_3</w:t>
      </w:r>
      <w:r>
        <w:rPr>
          <w:rFonts w:ascii="Times New Roman" w:hAnsi="Times New Roman"/>
          <w:sz w:val="24"/>
          <w:szCs w:val="24"/>
          <w:lang w:val="uk-UA"/>
        </w:rPr>
        <w:t xml:space="preserve"> на підставі договору про надання правничої допомоги №</w:t>
      </w:r>
      <w:r w:rsidR="00CD6A3F">
        <w:rPr>
          <w:rFonts w:ascii="Times New Roman" w:hAnsi="Times New Roman"/>
          <w:sz w:val="24"/>
          <w:szCs w:val="24"/>
          <w:lang w:val="uk-UA"/>
        </w:rPr>
        <w:t>Інформація_10</w:t>
      </w:r>
      <w:r>
        <w:rPr>
          <w:rFonts w:ascii="Times New Roman" w:hAnsi="Times New Roman"/>
          <w:sz w:val="24"/>
          <w:szCs w:val="24"/>
          <w:lang w:val="uk-UA"/>
        </w:rPr>
        <w:t>, ордеру та свідоцтва про право на заняття адвокатською діяльністю №</w:t>
      </w:r>
      <w:r w:rsidR="00CD6A3F">
        <w:rPr>
          <w:rFonts w:ascii="Times New Roman" w:hAnsi="Times New Roman"/>
          <w:sz w:val="24"/>
          <w:szCs w:val="24"/>
          <w:lang w:val="uk-UA"/>
        </w:rPr>
        <w:t>Інформація1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380CF315" w14:textId="608307BE" w:rsidR="005B173B" w:rsidRDefault="005B173B" w:rsidP="005B173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В судове засідання 19.06.2023 ро</w:t>
      </w:r>
      <w:r>
        <w:rPr>
          <w:rFonts w:ascii="Times New Roman" w:hAnsi="Times New Roman"/>
          <w:sz w:val="24"/>
          <w:szCs w:val="24"/>
          <w:lang w:val="uk-UA"/>
        </w:rPr>
        <w:t>ку, яке було розпочато о 10 год</w:t>
      </w:r>
      <w:r w:rsidRPr="007E5E88">
        <w:rPr>
          <w:rFonts w:ascii="Times New Roman" w:hAnsi="Times New Roman"/>
          <w:sz w:val="24"/>
          <w:szCs w:val="24"/>
          <w:lang w:val="uk-UA"/>
        </w:rPr>
        <w:t>. 29 хв., з’явився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прокурор </w:t>
      </w:r>
      <w:r w:rsidR="00CD6A3F">
        <w:rPr>
          <w:rFonts w:ascii="Times New Roman" w:hAnsi="Times New Roman"/>
          <w:sz w:val="24"/>
          <w:szCs w:val="24"/>
          <w:lang w:val="uk-UA"/>
        </w:rPr>
        <w:t>Особа_6,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захисник — адвокат </w:t>
      </w:r>
      <w:r w:rsidR="00CD6A3F">
        <w:rPr>
          <w:rFonts w:ascii="Times New Roman" w:hAnsi="Times New Roman"/>
          <w:sz w:val="24"/>
          <w:szCs w:val="24"/>
          <w:lang w:val="uk-UA"/>
        </w:rPr>
        <w:t xml:space="preserve">Особа_1 </w:t>
      </w:r>
      <w:r w:rsidRPr="007E5E88">
        <w:rPr>
          <w:rFonts w:ascii="Times New Roman" w:hAnsi="Times New Roman"/>
          <w:sz w:val="24"/>
          <w:szCs w:val="24"/>
          <w:lang w:val="uk-UA"/>
        </w:rPr>
        <w:t>та доставлено підозрюваного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D6A3F">
        <w:rPr>
          <w:rFonts w:ascii="Times New Roman" w:hAnsi="Times New Roman"/>
          <w:sz w:val="24"/>
          <w:szCs w:val="24"/>
          <w:lang w:val="uk-UA"/>
        </w:rPr>
        <w:t>Особа_3.</w:t>
      </w:r>
    </w:p>
    <w:p w14:paraId="63D6360F" w14:textId="2A99AEB8" w:rsidR="005B173B" w:rsidRPr="007E5E88" w:rsidRDefault="005B173B" w:rsidP="005B173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19.06.2023 року після відкриття судового засідання та оголошення складу суду,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захис</w:t>
      </w:r>
      <w:r w:rsidR="00CD6A3F">
        <w:rPr>
          <w:rFonts w:ascii="Times New Roman" w:hAnsi="Times New Roman"/>
          <w:sz w:val="24"/>
          <w:szCs w:val="24"/>
          <w:lang w:val="uk-UA"/>
        </w:rPr>
        <w:t>ником — адвокатом Особа_1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заявлено відві</w:t>
      </w:r>
      <w:r>
        <w:rPr>
          <w:rFonts w:ascii="Times New Roman" w:hAnsi="Times New Roman"/>
          <w:sz w:val="24"/>
          <w:szCs w:val="24"/>
          <w:lang w:val="uk-UA"/>
        </w:rPr>
        <w:t>д слідчому судді</w:t>
      </w:r>
      <w:r w:rsidR="00CD6A3F">
        <w:rPr>
          <w:rFonts w:ascii="Times New Roman" w:hAnsi="Times New Roman"/>
          <w:sz w:val="24"/>
          <w:szCs w:val="24"/>
          <w:lang w:val="uk-UA"/>
        </w:rPr>
        <w:t>особа_2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від розгляду вказаного клопотання,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зв'язку із чим у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справі оголошено перерву до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вирішення заявленого відводу.</w:t>
      </w:r>
    </w:p>
    <w:p w14:paraId="6B292E45" w14:textId="1DCCF372" w:rsidR="00D011D6" w:rsidRDefault="005B173B" w:rsidP="005B173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В той же день 19.06.2023 року — після судового засідання матеріали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кримінального провадження № </w:t>
      </w:r>
      <w:r w:rsidR="00CD6A3F">
        <w:rPr>
          <w:rFonts w:ascii="Times New Roman" w:hAnsi="Times New Roman"/>
          <w:sz w:val="24"/>
          <w:szCs w:val="24"/>
          <w:lang w:val="uk-UA"/>
        </w:rPr>
        <w:t xml:space="preserve">Інформація_2 </w:t>
      </w:r>
      <w:r w:rsidRPr="007E5E88">
        <w:rPr>
          <w:rFonts w:ascii="Times New Roman" w:hAnsi="Times New Roman"/>
          <w:sz w:val="24"/>
          <w:szCs w:val="24"/>
          <w:lang w:val="uk-UA"/>
        </w:rPr>
        <w:t>із матеріалами заяви про відвід передано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визначеному автоматизованою системою документообігу суду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слідчому судді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D6A3F">
        <w:rPr>
          <w:rFonts w:ascii="Times New Roman" w:hAnsi="Times New Roman"/>
          <w:sz w:val="24"/>
          <w:szCs w:val="24"/>
          <w:lang w:val="uk-UA"/>
        </w:rPr>
        <w:t>Особа_9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1309BF8B" w14:textId="5AA413B6" w:rsidR="005B173B" w:rsidRDefault="005B173B" w:rsidP="00CD6A3F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Суддею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D6A3F">
        <w:rPr>
          <w:rFonts w:ascii="Times New Roman" w:hAnsi="Times New Roman"/>
          <w:sz w:val="24"/>
          <w:szCs w:val="24"/>
          <w:lang w:val="uk-UA"/>
        </w:rPr>
        <w:t>Особа_9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заяву сторони захисту про відвід слідчого судді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D6A3F">
        <w:rPr>
          <w:rFonts w:ascii="Times New Roman" w:hAnsi="Times New Roman"/>
          <w:sz w:val="24"/>
          <w:szCs w:val="24"/>
          <w:lang w:val="uk-UA"/>
        </w:rPr>
        <w:t xml:space="preserve">Особа_2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від розгляду клопотання про продовження строку запобіжного заходу </w:t>
      </w:r>
      <w:r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вигляді тримання під вартою відносно </w:t>
      </w:r>
      <w:r w:rsidR="00CD6A3F">
        <w:rPr>
          <w:rFonts w:ascii="Times New Roman" w:hAnsi="Times New Roman"/>
          <w:sz w:val="24"/>
          <w:szCs w:val="24"/>
          <w:lang w:val="uk-UA"/>
        </w:rPr>
        <w:t xml:space="preserve">соба_3, Інформація_3 </w:t>
      </w:r>
      <w:r w:rsidRPr="007E5E88">
        <w:rPr>
          <w:rFonts w:ascii="Times New Roman" w:hAnsi="Times New Roman"/>
          <w:sz w:val="24"/>
          <w:szCs w:val="24"/>
          <w:lang w:val="uk-UA"/>
        </w:rPr>
        <w:t>року народження, 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кримінальному провадженні № </w:t>
      </w:r>
      <w:r w:rsidR="00CD6A3F">
        <w:rPr>
          <w:rFonts w:ascii="Times New Roman" w:hAnsi="Times New Roman"/>
          <w:sz w:val="24"/>
          <w:szCs w:val="24"/>
          <w:lang w:val="uk-UA"/>
        </w:rPr>
        <w:t>Інформація_4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від 20.10.2022 року призначено на </w:t>
      </w:r>
      <w:r>
        <w:rPr>
          <w:rFonts w:ascii="Times New Roman" w:hAnsi="Times New Roman"/>
          <w:sz w:val="24"/>
          <w:szCs w:val="24"/>
          <w:lang w:val="uk-UA"/>
        </w:rPr>
        <w:t xml:space="preserve">18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год. </w:t>
      </w:r>
      <w:r>
        <w:rPr>
          <w:rFonts w:ascii="Times New Roman" w:hAnsi="Times New Roman"/>
          <w:sz w:val="24"/>
          <w:szCs w:val="24"/>
          <w:lang w:val="uk-UA"/>
        </w:rPr>
        <w:t>00 хв.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19.06.2023 року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7E5E88">
        <w:rPr>
          <w:rFonts w:ascii="Times New Roman" w:hAnsi="Times New Roman"/>
          <w:sz w:val="24"/>
          <w:szCs w:val="24"/>
          <w:lang w:val="uk-UA"/>
        </w:rPr>
        <w:t>Судове засідання щодо розгля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7E5E88">
        <w:rPr>
          <w:rFonts w:ascii="Times New Roman" w:hAnsi="Times New Roman"/>
          <w:sz w:val="24"/>
          <w:szCs w:val="24"/>
          <w:lang w:val="uk-UA"/>
        </w:rPr>
        <w:t>у заяви про відвід розпочалось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19 год. 0</w:t>
      </w:r>
      <w:r>
        <w:rPr>
          <w:rFonts w:ascii="Times New Roman" w:hAnsi="Times New Roman"/>
          <w:sz w:val="24"/>
          <w:szCs w:val="24"/>
          <w:lang w:val="uk-UA"/>
        </w:rPr>
        <w:t xml:space="preserve">8 хв. </w:t>
      </w:r>
    </w:p>
    <w:p w14:paraId="7805E0DB" w14:textId="4334EBA8" w:rsidR="005B173B" w:rsidRDefault="005B173B" w:rsidP="005B173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19.06.2023 року та, за результатом розгляду, заяву адвоката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D6A3F">
        <w:rPr>
          <w:rFonts w:ascii="Times New Roman" w:hAnsi="Times New Roman"/>
          <w:sz w:val="24"/>
          <w:szCs w:val="24"/>
          <w:lang w:val="uk-UA"/>
        </w:rPr>
        <w:t>Особа_1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про відвід</w:t>
      </w:r>
      <w:r>
        <w:rPr>
          <w:rFonts w:ascii="Times New Roman" w:hAnsi="Times New Roman"/>
          <w:sz w:val="24"/>
          <w:szCs w:val="24"/>
          <w:lang w:val="uk-UA"/>
        </w:rPr>
        <w:t xml:space="preserve"> слідчого судді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D6A3F">
        <w:rPr>
          <w:rFonts w:ascii="Times New Roman" w:hAnsi="Times New Roman"/>
          <w:sz w:val="24"/>
          <w:szCs w:val="24"/>
          <w:lang w:val="uk-UA"/>
        </w:rPr>
        <w:t>Особа_2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залишено без задоволення, а матеріали клопотання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перед</w:t>
      </w:r>
      <w:r>
        <w:rPr>
          <w:rFonts w:ascii="Times New Roman" w:hAnsi="Times New Roman"/>
          <w:sz w:val="24"/>
          <w:szCs w:val="24"/>
          <w:lang w:val="uk-UA"/>
        </w:rPr>
        <w:t xml:space="preserve">ано слідчому судді </w:t>
      </w:r>
      <w:r w:rsidR="007E6BBB">
        <w:rPr>
          <w:rFonts w:ascii="Times New Roman" w:hAnsi="Times New Roman"/>
          <w:sz w:val="24"/>
          <w:szCs w:val="24"/>
          <w:lang w:val="uk-UA"/>
        </w:rPr>
        <w:t>О</w:t>
      </w:r>
      <w:r w:rsidR="00CD6A3F">
        <w:rPr>
          <w:rFonts w:ascii="Times New Roman" w:hAnsi="Times New Roman"/>
          <w:sz w:val="24"/>
          <w:szCs w:val="24"/>
          <w:lang w:val="uk-UA"/>
        </w:rPr>
        <w:t>соба_2.</w:t>
      </w:r>
    </w:p>
    <w:p w14:paraId="149023F5" w14:textId="6154381B" w:rsidR="005B173B" w:rsidRDefault="00D011D6" w:rsidP="005B173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</w:t>
      </w:r>
      <w:r w:rsidR="005B173B">
        <w:rPr>
          <w:rFonts w:ascii="Times New Roman" w:hAnsi="Times New Roman"/>
          <w:sz w:val="24"/>
          <w:szCs w:val="24"/>
          <w:lang w:val="uk-UA"/>
        </w:rPr>
        <w:t>удове засідання д</w:t>
      </w:r>
      <w:r w:rsidR="005B173B" w:rsidRPr="007E5E88">
        <w:rPr>
          <w:rFonts w:ascii="Times New Roman" w:hAnsi="Times New Roman"/>
          <w:sz w:val="24"/>
          <w:szCs w:val="24"/>
          <w:lang w:val="uk-UA"/>
        </w:rPr>
        <w:t>ля розгляду клопотання про продовження строку</w:t>
      </w:r>
      <w:r w:rsidR="005B17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173B" w:rsidRPr="007E5E88">
        <w:rPr>
          <w:rFonts w:ascii="Times New Roman" w:hAnsi="Times New Roman"/>
          <w:sz w:val="24"/>
          <w:szCs w:val="24"/>
          <w:lang w:val="uk-UA"/>
        </w:rPr>
        <w:t xml:space="preserve">запобіжного заходу у вигляді тримання під вартою відносно </w:t>
      </w:r>
      <w:r w:rsidR="00CD6A3F">
        <w:rPr>
          <w:rFonts w:ascii="Times New Roman" w:hAnsi="Times New Roman"/>
          <w:sz w:val="24"/>
          <w:szCs w:val="24"/>
          <w:lang w:val="uk-UA"/>
        </w:rPr>
        <w:t xml:space="preserve">Особа_3 </w:t>
      </w:r>
      <w:r w:rsidR="005B173B" w:rsidRPr="007E5E88">
        <w:rPr>
          <w:rFonts w:ascii="Times New Roman" w:hAnsi="Times New Roman"/>
          <w:sz w:val="24"/>
          <w:szCs w:val="24"/>
          <w:lang w:val="uk-UA"/>
        </w:rPr>
        <w:t>призначено на</w:t>
      </w:r>
      <w:r w:rsidR="005B17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173B" w:rsidRPr="007E5E88">
        <w:rPr>
          <w:rFonts w:ascii="Times New Roman" w:hAnsi="Times New Roman"/>
          <w:sz w:val="24"/>
          <w:szCs w:val="24"/>
          <w:lang w:val="uk-UA"/>
        </w:rPr>
        <w:t>13 год.00 хв. 20.06.2023 року</w:t>
      </w:r>
      <w:r w:rsidR="00CD6A3F">
        <w:rPr>
          <w:rFonts w:ascii="Times New Roman" w:hAnsi="Times New Roman"/>
          <w:sz w:val="24"/>
          <w:szCs w:val="24"/>
          <w:lang w:val="uk-UA"/>
        </w:rPr>
        <w:t>.</w:t>
      </w:r>
    </w:p>
    <w:p w14:paraId="76F959E4" w14:textId="546C1C28" w:rsidR="00CD6A3F" w:rsidRPr="007E5E88" w:rsidRDefault="00CD6A3F" w:rsidP="00CD6A3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Секретарем судового засідання було повторно направлено судові повістки шляхом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направлення sms-повідомлення на номе</w:t>
      </w:r>
      <w:r>
        <w:rPr>
          <w:rFonts w:ascii="Times New Roman" w:hAnsi="Times New Roman"/>
          <w:sz w:val="24"/>
          <w:szCs w:val="24"/>
          <w:lang w:val="uk-UA"/>
        </w:rPr>
        <w:t>ри телефонів адвоката Особа_7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—</w:t>
      </w:r>
      <w:r>
        <w:rPr>
          <w:rFonts w:ascii="Times New Roman" w:hAnsi="Times New Roman"/>
          <w:sz w:val="24"/>
          <w:szCs w:val="24"/>
          <w:lang w:val="uk-UA"/>
        </w:rPr>
        <w:t xml:space="preserve"> Інформація_5</w:t>
      </w:r>
      <w:r w:rsidRPr="007E5E88">
        <w:rPr>
          <w:rFonts w:ascii="Times New Roman" w:hAnsi="Times New Roman"/>
          <w:sz w:val="24"/>
          <w:szCs w:val="24"/>
          <w:lang w:val="uk-UA"/>
        </w:rPr>
        <w:t>, адвоката</w:t>
      </w:r>
      <w:r>
        <w:rPr>
          <w:rFonts w:ascii="Times New Roman" w:hAnsi="Times New Roman"/>
          <w:sz w:val="24"/>
          <w:szCs w:val="24"/>
          <w:lang w:val="uk-UA"/>
        </w:rPr>
        <w:t xml:space="preserve"> Особа_8</w:t>
      </w:r>
      <w:r w:rsidRPr="007E5E88">
        <w:rPr>
          <w:rFonts w:ascii="Times New Roman" w:hAnsi="Times New Roman"/>
          <w:sz w:val="24"/>
          <w:szCs w:val="24"/>
          <w:lang w:val="uk-UA"/>
        </w:rPr>
        <w:t>—</w:t>
      </w:r>
      <w:r>
        <w:rPr>
          <w:rFonts w:ascii="Times New Roman" w:hAnsi="Times New Roman"/>
          <w:sz w:val="24"/>
          <w:szCs w:val="24"/>
          <w:lang w:val="uk-UA"/>
        </w:rPr>
        <w:t>Інформація_6</w:t>
      </w:r>
      <w:r w:rsidRPr="007E5E88">
        <w:rPr>
          <w:rFonts w:ascii="Times New Roman" w:hAnsi="Times New Roman"/>
          <w:sz w:val="24"/>
          <w:szCs w:val="24"/>
          <w:lang w:val="uk-UA"/>
        </w:rPr>
        <w:t>, адвоката</w:t>
      </w:r>
      <w:r>
        <w:rPr>
          <w:rFonts w:ascii="Times New Roman" w:hAnsi="Times New Roman"/>
          <w:sz w:val="24"/>
          <w:szCs w:val="24"/>
          <w:lang w:val="uk-UA"/>
        </w:rPr>
        <w:t xml:space="preserve"> Особа_1</w:t>
      </w:r>
      <w:r w:rsidRPr="007E5E88">
        <w:rPr>
          <w:rFonts w:ascii="Times New Roman" w:hAnsi="Times New Roman"/>
          <w:sz w:val="24"/>
          <w:szCs w:val="24"/>
          <w:lang w:val="uk-UA"/>
        </w:rPr>
        <w:t>—</w:t>
      </w:r>
      <w:r>
        <w:rPr>
          <w:rFonts w:ascii="Times New Roman" w:hAnsi="Times New Roman"/>
          <w:sz w:val="24"/>
          <w:szCs w:val="24"/>
          <w:lang w:val="uk-UA"/>
        </w:rPr>
        <w:t>Інформація_7</w:t>
      </w:r>
      <w:r w:rsidRPr="007E5E88">
        <w:rPr>
          <w:rFonts w:ascii="Times New Roman" w:hAnsi="Times New Roman"/>
          <w:sz w:val="24"/>
          <w:szCs w:val="24"/>
          <w:lang w:val="uk-UA"/>
        </w:rPr>
        <w:t>.</w:t>
      </w:r>
    </w:p>
    <w:p w14:paraId="56FA8A38" w14:textId="52810139" w:rsidR="00CD6A3F" w:rsidRPr="007E5E88" w:rsidRDefault="00CD6A3F" w:rsidP="00CD6A3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Згідно довідок про доставку sms, судову повістку на 13 год. 00 хв. 20.06.2023 року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бул</w:t>
      </w:r>
      <w:r>
        <w:rPr>
          <w:rFonts w:ascii="Times New Roman" w:hAnsi="Times New Roman"/>
          <w:sz w:val="24"/>
          <w:szCs w:val="24"/>
          <w:lang w:val="uk-UA"/>
        </w:rPr>
        <w:t>о отримано адвокатом Особа_7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о 10 год. 33 хв. 20.06.2023 року (а.с. 20 т. 2);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адвокатом</w:t>
      </w:r>
      <w:r>
        <w:rPr>
          <w:rFonts w:ascii="Times New Roman" w:hAnsi="Times New Roman"/>
          <w:sz w:val="24"/>
          <w:szCs w:val="24"/>
          <w:lang w:val="uk-UA"/>
        </w:rPr>
        <w:t xml:space="preserve"> Особа_8</w:t>
      </w:r>
      <w:r w:rsidRPr="007E5E88">
        <w:rPr>
          <w:rFonts w:ascii="Times New Roman" w:hAnsi="Times New Roman"/>
          <w:sz w:val="24"/>
          <w:szCs w:val="24"/>
          <w:lang w:val="uk-UA"/>
        </w:rPr>
        <w:t>— о 08 год. 51 хв. 20.06.2023 року (а.с. 18 т. 2); адвокатом</w:t>
      </w:r>
      <w:r>
        <w:rPr>
          <w:rFonts w:ascii="Times New Roman" w:hAnsi="Times New Roman"/>
          <w:sz w:val="24"/>
          <w:szCs w:val="24"/>
          <w:lang w:val="uk-UA"/>
        </w:rPr>
        <w:t xml:space="preserve"> Особа_1</w:t>
      </w:r>
      <w:r w:rsidRPr="007E5E88">
        <w:rPr>
          <w:rFonts w:ascii="Times New Roman" w:hAnsi="Times New Roman"/>
          <w:sz w:val="24"/>
          <w:szCs w:val="24"/>
          <w:lang w:val="uk-UA"/>
        </w:rPr>
        <w:t>—о 08 год. 51 хв. 20.06.2023 року (а.с. 19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т.2).</w:t>
      </w:r>
    </w:p>
    <w:p w14:paraId="277C6DAC" w14:textId="5C3F3340" w:rsidR="005B173B" w:rsidRPr="007E5E88" w:rsidRDefault="005B173B" w:rsidP="005B173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В судове засідання, призначене на 13 год. 00 хв. 20.06.2023 року, з'явився прокурор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Особа_6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та доставлено підозрюваного </w:t>
      </w:r>
      <w:r w:rsidR="00CD6A3F">
        <w:rPr>
          <w:rFonts w:ascii="Times New Roman" w:hAnsi="Times New Roman"/>
          <w:sz w:val="24"/>
          <w:szCs w:val="24"/>
          <w:lang w:val="uk-UA"/>
        </w:rPr>
        <w:t xml:space="preserve">Особа_3. </w:t>
      </w:r>
      <w:r w:rsidR="00D011D6">
        <w:rPr>
          <w:rFonts w:ascii="Times New Roman" w:hAnsi="Times New Roman"/>
          <w:sz w:val="24"/>
          <w:szCs w:val="24"/>
          <w:lang w:val="uk-UA"/>
        </w:rPr>
        <w:t xml:space="preserve">Захисники підозрюваного </w:t>
      </w:r>
      <w:r w:rsidR="00CD6A3F">
        <w:rPr>
          <w:rFonts w:ascii="Times New Roman" w:hAnsi="Times New Roman"/>
          <w:sz w:val="24"/>
          <w:szCs w:val="24"/>
          <w:lang w:val="uk-UA"/>
        </w:rPr>
        <w:t xml:space="preserve">Особа_3 </w:t>
      </w:r>
      <w:r w:rsidRPr="007E5E88">
        <w:rPr>
          <w:rFonts w:ascii="Times New Roman" w:hAnsi="Times New Roman"/>
          <w:sz w:val="24"/>
          <w:szCs w:val="24"/>
          <w:lang w:val="uk-UA"/>
        </w:rPr>
        <w:t>в судове засідання не з’яви</w:t>
      </w:r>
      <w:r w:rsidR="00D011D6">
        <w:rPr>
          <w:rFonts w:ascii="Times New Roman" w:hAnsi="Times New Roman"/>
          <w:sz w:val="24"/>
          <w:szCs w:val="24"/>
          <w:lang w:val="uk-UA"/>
        </w:rPr>
        <w:t>лися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011D6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7E5E88">
        <w:rPr>
          <w:rFonts w:ascii="Times New Roman" w:hAnsi="Times New Roman"/>
          <w:sz w:val="24"/>
          <w:szCs w:val="24"/>
          <w:lang w:val="uk-UA"/>
        </w:rPr>
        <w:t>причини неявки слідчому судді не повідомили.</w:t>
      </w:r>
    </w:p>
    <w:p w14:paraId="6B8835F3" w14:textId="05F47617" w:rsidR="005B173B" w:rsidRDefault="00D011D6" w:rsidP="005B173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зв’язку з цим</w:t>
      </w:r>
      <w:r w:rsidR="005B173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B173B" w:rsidRPr="007E5E88">
        <w:rPr>
          <w:rFonts w:ascii="Times New Roman" w:hAnsi="Times New Roman"/>
          <w:sz w:val="24"/>
          <w:szCs w:val="24"/>
          <w:lang w:val="uk-UA"/>
        </w:rPr>
        <w:t>слідчи</w:t>
      </w:r>
      <w:r>
        <w:rPr>
          <w:rFonts w:ascii="Times New Roman" w:hAnsi="Times New Roman"/>
          <w:sz w:val="24"/>
          <w:szCs w:val="24"/>
          <w:lang w:val="uk-UA"/>
        </w:rPr>
        <w:t>м</w:t>
      </w:r>
      <w:r w:rsidR="005B173B" w:rsidRPr="007E5E88">
        <w:rPr>
          <w:rFonts w:ascii="Times New Roman" w:hAnsi="Times New Roman"/>
          <w:sz w:val="24"/>
          <w:szCs w:val="24"/>
          <w:lang w:val="uk-UA"/>
        </w:rPr>
        <w:t xml:space="preserve"> судд</w:t>
      </w:r>
      <w:r>
        <w:rPr>
          <w:rFonts w:ascii="Times New Roman" w:hAnsi="Times New Roman"/>
          <w:sz w:val="24"/>
          <w:szCs w:val="24"/>
          <w:lang w:val="uk-UA"/>
        </w:rPr>
        <w:t xml:space="preserve">ею Печерського районного суду м. Києва </w:t>
      </w:r>
      <w:r w:rsidR="005B173B" w:rsidRPr="007E5E88">
        <w:rPr>
          <w:rFonts w:ascii="Times New Roman" w:hAnsi="Times New Roman"/>
          <w:sz w:val="24"/>
          <w:szCs w:val="24"/>
          <w:lang w:val="uk-UA"/>
        </w:rPr>
        <w:t>залуч</w:t>
      </w:r>
      <w:r>
        <w:rPr>
          <w:rFonts w:ascii="Times New Roman" w:hAnsi="Times New Roman"/>
          <w:sz w:val="24"/>
          <w:szCs w:val="24"/>
          <w:lang w:val="uk-UA"/>
        </w:rPr>
        <w:t>ено</w:t>
      </w:r>
      <w:r w:rsidR="005B173B" w:rsidRPr="007E5E88">
        <w:rPr>
          <w:rFonts w:ascii="Times New Roman" w:hAnsi="Times New Roman"/>
          <w:sz w:val="24"/>
          <w:szCs w:val="24"/>
          <w:lang w:val="uk-UA"/>
        </w:rPr>
        <w:t xml:space="preserve"> для</w:t>
      </w:r>
      <w:r w:rsidR="005B17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173B" w:rsidRPr="007E5E88">
        <w:rPr>
          <w:rFonts w:ascii="Times New Roman" w:hAnsi="Times New Roman"/>
          <w:sz w:val="24"/>
          <w:szCs w:val="24"/>
          <w:lang w:val="uk-UA"/>
        </w:rPr>
        <w:t>підозрюваного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 О</w:t>
      </w:r>
      <w:r w:rsidR="00CD6A3F">
        <w:rPr>
          <w:rFonts w:ascii="Times New Roman" w:hAnsi="Times New Roman"/>
          <w:sz w:val="24"/>
          <w:szCs w:val="24"/>
          <w:lang w:val="uk-UA"/>
        </w:rPr>
        <w:t>соба_3</w:t>
      </w:r>
      <w:r w:rsidR="005B173B" w:rsidRPr="007E5E88">
        <w:rPr>
          <w:rFonts w:ascii="Times New Roman" w:hAnsi="Times New Roman"/>
          <w:sz w:val="24"/>
          <w:szCs w:val="24"/>
          <w:lang w:val="uk-UA"/>
        </w:rPr>
        <w:t>захисника за призначенням на окрему процесуальну дію</w:t>
      </w:r>
      <w:r w:rsidR="005B17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173B" w:rsidRPr="007E5E88">
        <w:rPr>
          <w:rFonts w:ascii="Times New Roman" w:hAnsi="Times New Roman"/>
          <w:sz w:val="24"/>
          <w:szCs w:val="24"/>
          <w:lang w:val="uk-UA"/>
        </w:rPr>
        <w:t>для забезпечення завершення розгляду клопотання про продовження строку дії</w:t>
      </w:r>
      <w:r w:rsidR="005B17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173B" w:rsidRPr="007E5E88">
        <w:rPr>
          <w:rFonts w:ascii="Times New Roman" w:hAnsi="Times New Roman"/>
          <w:sz w:val="24"/>
          <w:szCs w:val="24"/>
          <w:lang w:val="uk-UA"/>
        </w:rPr>
        <w:t>застосованого запобіжного заходу, судове засідання було відкладено до</w:t>
      </w:r>
      <w:r w:rsidR="005B17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173B" w:rsidRPr="007E5E88">
        <w:rPr>
          <w:rFonts w:ascii="Times New Roman" w:hAnsi="Times New Roman"/>
          <w:sz w:val="24"/>
          <w:szCs w:val="24"/>
          <w:lang w:val="uk-UA"/>
        </w:rPr>
        <w:t>16 год. 30 хв. 20.06.2023 року</w:t>
      </w:r>
      <w:r w:rsidR="005B173B">
        <w:rPr>
          <w:rFonts w:ascii="Times New Roman" w:hAnsi="Times New Roman"/>
          <w:sz w:val="24"/>
          <w:szCs w:val="24"/>
          <w:lang w:val="uk-UA"/>
        </w:rPr>
        <w:t>.</w:t>
      </w:r>
    </w:p>
    <w:p w14:paraId="0ADAE720" w14:textId="6965FDB3" w:rsidR="005B173B" w:rsidRPr="007E5E88" w:rsidRDefault="005B173B" w:rsidP="005B173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lastRenderedPageBreak/>
        <w:t xml:space="preserve">Судове засідання для розгляду клопотання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кримінальному провадженні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D6A3F">
        <w:rPr>
          <w:rFonts w:ascii="Times New Roman" w:hAnsi="Times New Roman"/>
          <w:sz w:val="24"/>
          <w:szCs w:val="24"/>
          <w:lang w:val="uk-UA"/>
        </w:rPr>
        <w:t xml:space="preserve">Інформація_2 </w:t>
      </w:r>
      <w:r w:rsidRPr="007E5E88">
        <w:rPr>
          <w:rFonts w:ascii="Times New Roman" w:hAnsi="Times New Roman"/>
          <w:sz w:val="24"/>
          <w:szCs w:val="24"/>
          <w:lang w:val="uk-UA"/>
        </w:rPr>
        <w:t>розпочалось о 16 год. 48 хв. 20.06.2023 року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7E5E88">
        <w:rPr>
          <w:rFonts w:ascii="Times New Roman" w:hAnsi="Times New Roman"/>
          <w:sz w:val="24"/>
          <w:szCs w:val="24"/>
          <w:lang w:val="uk-UA"/>
        </w:rPr>
        <w:t>В судове засідання з'явилися</w:t>
      </w:r>
      <w:r>
        <w:rPr>
          <w:rFonts w:ascii="Times New Roman" w:hAnsi="Times New Roman"/>
          <w:sz w:val="24"/>
          <w:szCs w:val="24"/>
          <w:lang w:val="uk-UA"/>
        </w:rPr>
        <w:t xml:space="preserve"> прокурор</w:t>
      </w:r>
      <w:r w:rsidR="00CD6A3F">
        <w:rPr>
          <w:rFonts w:ascii="Times New Roman" w:hAnsi="Times New Roman"/>
          <w:sz w:val="24"/>
          <w:szCs w:val="24"/>
          <w:lang w:val="uk-UA"/>
        </w:rPr>
        <w:t xml:space="preserve"> Особа_6,</w:t>
      </w:r>
      <w:r>
        <w:rPr>
          <w:rFonts w:ascii="Times New Roman" w:hAnsi="Times New Roman"/>
          <w:sz w:val="24"/>
          <w:szCs w:val="24"/>
          <w:lang w:val="uk-UA"/>
        </w:rPr>
        <w:t xml:space="preserve"> захисник, призначений </w:t>
      </w:r>
      <w:r w:rsidRPr="007E5E88">
        <w:rPr>
          <w:rFonts w:ascii="Times New Roman" w:hAnsi="Times New Roman"/>
          <w:sz w:val="24"/>
          <w:szCs w:val="24"/>
          <w:lang w:val="uk-UA"/>
        </w:rPr>
        <w:t>для надання безоплатної правової</w:t>
      </w:r>
      <w:r>
        <w:rPr>
          <w:rFonts w:ascii="Times New Roman" w:hAnsi="Times New Roman"/>
          <w:sz w:val="24"/>
          <w:szCs w:val="24"/>
          <w:lang w:val="uk-UA"/>
        </w:rPr>
        <w:t xml:space="preserve"> допомоги, </w:t>
      </w:r>
      <w:r w:rsidRPr="007E5E88">
        <w:rPr>
          <w:rFonts w:ascii="Times New Roman" w:hAnsi="Times New Roman"/>
          <w:sz w:val="24"/>
          <w:szCs w:val="24"/>
          <w:lang w:val="uk-UA"/>
        </w:rPr>
        <w:t>адвокат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D6A3F">
        <w:rPr>
          <w:rFonts w:ascii="Times New Roman" w:hAnsi="Times New Roman"/>
          <w:sz w:val="24"/>
          <w:szCs w:val="24"/>
          <w:lang w:val="uk-UA"/>
        </w:rPr>
        <w:t xml:space="preserve">Особа_10, </w:t>
      </w:r>
      <w:r>
        <w:rPr>
          <w:rFonts w:ascii="Times New Roman" w:hAnsi="Times New Roman"/>
          <w:sz w:val="24"/>
          <w:szCs w:val="24"/>
          <w:lang w:val="uk-UA"/>
        </w:rPr>
        <w:t>захисник - адвокат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D6A3F">
        <w:rPr>
          <w:rFonts w:ascii="Times New Roman" w:hAnsi="Times New Roman"/>
          <w:sz w:val="24"/>
          <w:szCs w:val="24"/>
          <w:lang w:val="uk-UA"/>
        </w:rPr>
        <w:t xml:space="preserve">Особа_1, </w:t>
      </w:r>
      <w:r w:rsidRPr="007E5E88">
        <w:rPr>
          <w:rFonts w:ascii="Times New Roman" w:hAnsi="Times New Roman"/>
          <w:sz w:val="24"/>
          <w:szCs w:val="24"/>
          <w:lang w:val="uk-UA"/>
        </w:rPr>
        <w:t>та доставлено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підозрюв</w:t>
      </w:r>
      <w:r>
        <w:rPr>
          <w:rFonts w:ascii="Times New Roman" w:hAnsi="Times New Roman"/>
          <w:sz w:val="24"/>
          <w:szCs w:val="24"/>
          <w:lang w:val="uk-UA"/>
        </w:rPr>
        <w:t>аного</w:t>
      </w:r>
      <w:r w:rsidR="00CD6A3F">
        <w:rPr>
          <w:rFonts w:ascii="Times New Roman" w:hAnsi="Times New Roman"/>
          <w:sz w:val="24"/>
          <w:szCs w:val="24"/>
          <w:lang w:val="uk-UA"/>
        </w:rPr>
        <w:t xml:space="preserve"> Особа_3</w:t>
      </w:r>
      <w:r w:rsidRPr="007E5E88">
        <w:rPr>
          <w:rFonts w:ascii="Times New Roman" w:hAnsi="Times New Roman"/>
          <w:sz w:val="24"/>
          <w:szCs w:val="24"/>
          <w:lang w:val="uk-UA"/>
        </w:rPr>
        <w:t>.</w:t>
      </w:r>
    </w:p>
    <w:p w14:paraId="0AE15AD2" w14:textId="0E62F812" w:rsidR="005B173B" w:rsidRPr="007E5E88" w:rsidRDefault="005B173B" w:rsidP="005B173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судовому засіданні захисник, призначений для надання безоплатної правової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допомоги, адвокат</w:t>
      </w:r>
      <w:r w:rsidR="00CD6A3F">
        <w:rPr>
          <w:rFonts w:ascii="Times New Roman" w:hAnsi="Times New Roman"/>
          <w:sz w:val="24"/>
          <w:szCs w:val="24"/>
          <w:lang w:val="uk-UA"/>
        </w:rPr>
        <w:t xml:space="preserve"> Особа_10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заявив самов</w:t>
      </w:r>
      <w:r>
        <w:rPr>
          <w:rFonts w:ascii="Times New Roman" w:hAnsi="Times New Roman"/>
          <w:sz w:val="24"/>
          <w:szCs w:val="24"/>
          <w:lang w:val="uk-UA"/>
        </w:rPr>
        <w:t>ідвід від розгляду клопотання, о</w:t>
      </w:r>
      <w:r w:rsidRPr="007E5E88">
        <w:rPr>
          <w:rFonts w:ascii="Times New Roman" w:hAnsi="Times New Roman"/>
          <w:sz w:val="24"/>
          <w:szCs w:val="24"/>
          <w:lang w:val="uk-UA"/>
        </w:rPr>
        <w:t>скільки</w:t>
      </w:r>
      <w:r>
        <w:rPr>
          <w:rFonts w:ascii="Times New Roman" w:hAnsi="Times New Roman"/>
          <w:sz w:val="24"/>
          <w:szCs w:val="24"/>
          <w:lang w:val="uk-UA"/>
        </w:rPr>
        <w:t xml:space="preserve"> в </w:t>
      </w:r>
      <w:r w:rsidRPr="007E5E88">
        <w:rPr>
          <w:rFonts w:ascii="Times New Roman" w:hAnsi="Times New Roman"/>
          <w:sz w:val="24"/>
          <w:szCs w:val="24"/>
          <w:lang w:val="uk-UA"/>
        </w:rPr>
        <w:t>судове засідання з’явився захисник за договором — адвокат</w:t>
      </w:r>
      <w:r w:rsidR="00BA5E74">
        <w:rPr>
          <w:rFonts w:ascii="Times New Roman" w:hAnsi="Times New Roman"/>
          <w:sz w:val="24"/>
          <w:szCs w:val="24"/>
          <w:lang w:val="uk-UA"/>
        </w:rPr>
        <w:t>Особа_1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0265D381" w14:textId="54B3B7BC" w:rsidR="005B173B" w:rsidRPr="007E5E88" w:rsidRDefault="005B173B" w:rsidP="005B173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Ухвалою слідчого судді Печерського райо</w:t>
      </w:r>
      <w:r>
        <w:rPr>
          <w:rFonts w:ascii="Times New Roman" w:hAnsi="Times New Roman"/>
          <w:sz w:val="24"/>
          <w:szCs w:val="24"/>
          <w:lang w:val="uk-UA"/>
        </w:rPr>
        <w:t xml:space="preserve">нного суду м. Києва відмовлено у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задоволенні заяви про самовідвід захисника </w:t>
      </w:r>
      <w:r w:rsidR="00BA5E74">
        <w:rPr>
          <w:rFonts w:ascii="Times New Roman" w:hAnsi="Times New Roman"/>
          <w:sz w:val="24"/>
          <w:szCs w:val="24"/>
          <w:lang w:val="uk-UA"/>
        </w:rPr>
        <w:t xml:space="preserve">Особа_10, </w:t>
      </w:r>
      <w:r w:rsidRPr="007E5E88">
        <w:rPr>
          <w:rFonts w:ascii="Times New Roman" w:hAnsi="Times New Roman"/>
          <w:sz w:val="24"/>
          <w:szCs w:val="24"/>
          <w:lang w:val="uk-UA"/>
        </w:rPr>
        <w:t>оскільки відсутні правові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підстави для самовідводу, передбачені ст. 78 КПК України.</w:t>
      </w:r>
    </w:p>
    <w:p w14:paraId="176FAB98" w14:textId="17DC86EE" w:rsidR="005B173B" w:rsidRPr="007E5E88" w:rsidRDefault="005B173B" w:rsidP="005B173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В подальшому підозрюваний</w:t>
      </w:r>
      <w:r w:rsidR="00BA5E74">
        <w:rPr>
          <w:rFonts w:ascii="Times New Roman" w:hAnsi="Times New Roman"/>
          <w:sz w:val="24"/>
          <w:szCs w:val="24"/>
          <w:lang w:val="uk-UA"/>
        </w:rPr>
        <w:t xml:space="preserve"> Особа_3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в судовому засіданні відмовився від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захисника - адвоката </w:t>
      </w:r>
      <w:r w:rsidR="007E6BBB">
        <w:rPr>
          <w:rFonts w:ascii="Times New Roman" w:hAnsi="Times New Roman"/>
          <w:sz w:val="24"/>
          <w:szCs w:val="24"/>
          <w:lang w:val="uk-UA"/>
        </w:rPr>
        <w:t>Особа_10</w:t>
      </w:r>
      <w:r w:rsidR="00BA5E74">
        <w:rPr>
          <w:rFonts w:ascii="Times New Roman" w:hAnsi="Times New Roman"/>
          <w:sz w:val="24"/>
          <w:szCs w:val="24"/>
          <w:lang w:val="uk-UA"/>
        </w:rPr>
        <w:t>,</w:t>
      </w:r>
      <w:r w:rsidR="007E6BB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у зв'язку </w:t>
      </w:r>
      <w:r>
        <w:rPr>
          <w:rFonts w:ascii="Times New Roman" w:hAnsi="Times New Roman"/>
          <w:sz w:val="24"/>
          <w:szCs w:val="24"/>
          <w:lang w:val="uk-UA"/>
        </w:rPr>
        <w:t>із чим</w:t>
      </w:r>
      <w:r w:rsidR="00BA5E74">
        <w:rPr>
          <w:rFonts w:ascii="Times New Roman" w:hAnsi="Times New Roman"/>
          <w:sz w:val="24"/>
          <w:szCs w:val="24"/>
          <w:lang w:val="uk-UA"/>
        </w:rPr>
        <w:t xml:space="preserve"> слідчим суддею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було надано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можливість конфіденційної бесіди із захисником </w:t>
      </w:r>
      <w:r w:rsidR="00BA5E74">
        <w:rPr>
          <w:rFonts w:ascii="Times New Roman" w:hAnsi="Times New Roman"/>
          <w:sz w:val="24"/>
          <w:szCs w:val="24"/>
          <w:lang w:val="uk-UA"/>
        </w:rPr>
        <w:t xml:space="preserve">Особа_10, </w:t>
      </w:r>
      <w:r w:rsidRPr="007E5E88">
        <w:rPr>
          <w:rFonts w:ascii="Times New Roman" w:hAnsi="Times New Roman"/>
          <w:sz w:val="24"/>
          <w:szCs w:val="24"/>
          <w:lang w:val="uk-UA"/>
        </w:rPr>
        <w:t>та прийнято відмову від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захисника.</w:t>
      </w:r>
    </w:p>
    <w:p w14:paraId="1D8143EE" w14:textId="5C60217E" w:rsidR="00356595" w:rsidRDefault="00356595" w:rsidP="005B173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подальшому в ході розгляду клопотання про продовження строку тримання під вартою - </w:t>
      </w:r>
      <w:r w:rsidR="005B173B" w:rsidRPr="007E5E88">
        <w:rPr>
          <w:rFonts w:ascii="Times New Roman" w:hAnsi="Times New Roman"/>
          <w:sz w:val="24"/>
          <w:szCs w:val="24"/>
          <w:lang w:val="uk-UA"/>
        </w:rPr>
        <w:t>підозрюваний.</w:t>
      </w:r>
      <w:r w:rsidR="00BA5E74">
        <w:rPr>
          <w:rFonts w:ascii="Times New Roman" w:hAnsi="Times New Roman"/>
          <w:sz w:val="24"/>
          <w:szCs w:val="24"/>
          <w:lang w:val="uk-UA"/>
        </w:rPr>
        <w:t xml:space="preserve"> Особа_3 </w:t>
      </w:r>
      <w:r w:rsidR="005B173B" w:rsidRPr="007E5E88">
        <w:rPr>
          <w:rFonts w:ascii="Times New Roman" w:hAnsi="Times New Roman"/>
          <w:sz w:val="24"/>
          <w:szCs w:val="24"/>
          <w:lang w:val="uk-UA"/>
        </w:rPr>
        <w:t>заявив від</w:t>
      </w:r>
      <w:r>
        <w:rPr>
          <w:rFonts w:ascii="Times New Roman" w:hAnsi="Times New Roman"/>
          <w:sz w:val="24"/>
          <w:szCs w:val="24"/>
          <w:lang w:val="uk-UA"/>
        </w:rPr>
        <w:t>мову від</w:t>
      </w:r>
      <w:r w:rsidR="005B173B" w:rsidRPr="007E5E88">
        <w:rPr>
          <w:rFonts w:ascii="Times New Roman" w:hAnsi="Times New Roman"/>
          <w:sz w:val="24"/>
          <w:szCs w:val="24"/>
          <w:lang w:val="uk-UA"/>
        </w:rPr>
        <w:t xml:space="preserve"> захисник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5B173B" w:rsidRPr="007E5E88">
        <w:rPr>
          <w:rFonts w:ascii="Times New Roman" w:hAnsi="Times New Roman"/>
          <w:sz w:val="24"/>
          <w:szCs w:val="24"/>
          <w:lang w:val="uk-UA"/>
        </w:rPr>
        <w:t xml:space="preserve"> — адвокат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5B17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5E74">
        <w:rPr>
          <w:rFonts w:ascii="Times New Roman" w:hAnsi="Times New Roman"/>
          <w:sz w:val="24"/>
          <w:szCs w:val="24"/>
          <w:lang w:val="uk-UA"/>
        </w:rPr>
        <w:t xml:space="preserve">Особа_1 </w:t>
      </w:r>
      <w:r>
        <w:rPr>
          <w:rFonts w:ascii="Times New Roman" w:hAnsi="Times New Roman"/>
          <w:sz w:val="24"/>
          <w:szCs w:val="24"/>
          <w:lang w:val="uk-UA"/>
        </w:rPr>
        <w:t>у зв’язку з упередженим ставленням слідчого судді</w:t>
      </w:r>
      <w:r w:rsidR="00AC7229">
        <w:rPr>
          <w:rFonts w:ascii="Times New Roman" w:hAnsi="Times New Roman"/>
          <w:sz w:val="24"/>
          <w:szCs w:val="24"/>
          <w:lang w:val="uk-UA"/>
        </w:rPr>
        <w:t>.</w:t>
      </w:r>
    </w:p>
    <w:p w14:paraId="6B9163D7" w14:textId="4A5B2FAC" w:rsidR="00AC7229" w:rsidRDefault="00AC7229" w:rsidP="005B173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Слідчим суддею </w:t>
      </w:r>
      <w:r w:rsidR="00BA5E74">
        <w:rPr>
          <w:rFonts w:ascii="Times New Roman" w:hAnsi="Times New Roman"/>
          <w:sz w:val="24"/>
          <w:szCs w:val="24"/>
          <w:lang w:val="uk-UA"/>
        </w:rPr>
        <w:t xml:space="preserve">Особа_2 </w:t>
      </w:r>
      <w:r>
        <w:rPr>
          <w:rFonts w:ascii="Times New Roman" w:hAnsi="Times New Roman"/>
          <w:sz w:val="24"/>
          <w:szCs w:val="24"/>
          <w:lang w:val="uk-UA"/>
        </w:rPr>
        <w:t>не прийнято відмову від захисника на підставі ч. 3 ст. 54 КПК України.</w:t>
      </w:r>
    </w:p>
    <w:p w14:paraId="4F883797" w14:textId="3837E216" w:rsidR="00AC7229" w:rsidRDefault="0012769F" w:rsidP="005B173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</w:t>
      </w:r>
      <w:r w:rsidR="00AC7229">
        <w:rPr>
          <w:rFonts w:ascii="Times New Roman" w:hAnsi="Times New Roman"/>
          <w:sz w:val="24"/>
          <w:szCs w:val="24"/>
          <w:lang w:val="uk-UA"/>
        </w:rPr>
        <w:t xml:space="preserve"> зв’язку з відмовою </w:t>
      </w:r>
      <w:r>
        <w:rPr>
          <w:rFonts w:ascii="Times New Roman" w:hAnsi="Times New Roman"/>
          <w:sz w:val="24"/>
          <w:szCs w:val="24"/>
          <w:lang w:val="uk-UA"/>
        </w:rPr>
        <w:t xml:space="preserve">підозрюваного </w:t>
      </w:r>
      <w:r w:rsidR="00BA5E74">
        <w:rPr>
          <w:rFonts w:ascii="Times New Roman" w:hAnsi="Times New Roman"/>
          <w:sz w:val="24"/>
          <w:szCs w:val="24"/>
          <w:lang w:val="uk-UA"/>
        </w:rPr>
        <w:t xml:space="preserve">Особа_3 </w:t>
      </w:r>
      <w:r w:rsidR="00AC7229">
        <w:rPr>
          <w:rFonts w:ascii="Times New Roman" w:hAnsi="Times New Roman"/>
          <w:sz w:val="24"/>
          <w:szCs w:val="24"/>
          <w:lang w:val="uk-UA"/>
        </w:rPr>
        <w:t xml:space="preserve">від правничої допомоги адвоката </w:t>
      </w:r>
      <w:r w:rsidR="00BA5E74">
        <w:rPr>
          <w:rFonts w:ascii="Times New Roman" w:hAnsi="Times New Roman"/>
          <w:sz w:val="24"/>
          <w:szCs w:val="24"/>
          <w:lang w:val="uk-UA"/>
        </w:rPr>
        <w:t xml:space="preserve">Особа_1, </w:t>
      </w:r>
      <w:r>
        <w:rPr>
          <w:rFonts w:ascii="Times New Roman" w:hAnsi="Times New Roman"/>
          <w:sz w:val="24"/>
          <w:szCs w:val="24"/>
          <w:lang w:val="uk-UA"/>
        </w:rPr>
        <w:t xml:space="preserve">останній вирішив, що </w:t>
      </w:r>
      <w:r w:rsidR="00AC7229">
        <w:rPr>
          <w:rFonts w:ascii="Times New Roman" w:hAnsi="Times New Roman"/>
          <w:sz w:val="24"/>
          <w:szCs w:val="24"/>
          <w:lang w:val="uk-UA"/>
        </w:rPr>
        <w:t>він не має права приймати участь у судовому засіданні та залишив зал судового засідання</w:t>
      </w:r>
      <w:r w:rsidR="00BB1CB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B1CBF" w:rsidRPr="00BB1CBF">
        <w:rPr>
          <w:rFonts w:ascii="Times New Roman" w:hAnsi="Times New Roman"/>
          <w:sz w:val="24"/>
          <w:szCs w:val="24"/>
          <w:lang w:val="uk-UA"/>
        </w:rPr>
        <w:t>п</w:t>
      </w:r>
      <w:r w:rsidR="008E20A7" w:rsidRPr="00BB1CBF">
        <w:rPr>
          <w:rFonts w:ascii="Times New Roman" w:hAnsi="Times New Roman"/>
          <w:sz w:val="24"/>
          <w:szCs w:val="24"/>
          <w:lang w:val="uk-UA"/>
        </w:rPr>
        <w:t>ро що зазначе</w:t>
      </w:r>
      <w:r w:rsidR="00BB1CBF" w:rsidRPr="00BB1CBF">
        <w:rPr>
          <w:rFonts w:ascii="Times New Roman" w:hAnsi="Times New Roman"/>
          <w:sz w:val="24"/>
          <w:szCs w:val="24"/>
          <w:lang w:val="uk-UA"/>
        </w:rPr>
        <w:t>но у журналі суд</w:t>
      </w:r>
      <w:r w:rsidR="002775D6">
        <w:rPr>
          <w:rFonts w:ascii="Times New Roman" w:hAnsi="Times New Roman"/>
          <w:sz w:val="24"/>
          <w:szCs w:val="24"/>
          <w:lang w:val="uk-UA"/>
        </w:rPr>
        <w:t>о</w:t>
      </w:r>
      <w:r w:rsidR="00BB1CBF" w:rsidRPr="00BB1CBF">
        <w:rPr>
          <w:rFonts w:ascii="Times New Roman" w:hAnsi="Times New Roman"/>
          <w:sz w:val="24"/>
          <w:szCs w:val="24"/>
          <w:lang w:val="uk-UA"/>
        </w:rPr>
        <w:t xml:space="preserve">вого засідання </w:t>
      </w:r>
      <w:r w:rsidR="00BB1CBF">
        <w:rPr>
          <w:rFonts w:ascii="Times New Roman" w:hAnsi="Times New Roman"/>
          <w:sz w:val="24"/>
          <w:szCs w:val="24"/>
          <w:lang w:val="uk-UA"/>
        </w:rPr>
        <w:t>за 20.06.2023.</w:t>
      </w:r>
    </w:p>
    <w:p w14:paraId="1A26DD90" w14:textId="56CD1C5F" w:rsidR="00B94CDF" w:rsidRDefault="00B94CDF" w:rsidP="005B173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Дисциплінарною палатою встановлено, що </w:t>
      </w:r>
      <w:r w:rsidR="0012769F">
        <w:rPr>
          <w:rFonts w:ascii="Times New Roman" w:hAnsi="Times New Roman"/>
          <w:sz w:val="24"/>
          <w:szCs w:val="24"/>
          <w:lang w:val="uk-UA"/>
        </w:rPr>
        <w:t xml:space="preserve">в матеріалах дисциплінарного провадження відсутня копія заяви </w:t>
      </w:r>
      <w:r w:rsidR="0012769F" w:rsidRPr="00443023">
        <w:rPr>
          <w:rFonts w:ascii="Times New Roman" w:hAnsi="Times New Roman"/>
          <w:sz w:val="24"/>
          <w:szCs w:val="24"/>
          <w:lang w:val="uk-UA" w:eastAsia="ru-RU"/>
        </w:rPr>
        <w:t xml:space="preserve">адвоката </w:t>
      </w:r>
      <w:r w:rsidR="00BA5E74">
        <w:rPr>
          <w:rFonts w:ascii="Times New Roman" w:hAnsi="Times New Roman"/>
          <w:sz w:val="24"/>
          <w:szCs w:val="24"/>
          <w:lang w:val="uk-UA" w:eastAsia="ru-RU"/>
        </w:rPr>
        <w:t xml:space="preserve">Особа_1 </w:t>
      </w:r>
      <w:r w:rsidR="0012769F" w:rsidRPr="00443023">
        <w:rPr>
          <w:rFonts w:ascii="Times New Roman" w:hAnsi="Times New Roman"/>
          <w:sz w:val="24"/>
          <w:szCs w:val="24"/>
          <w:lang w:val="uk-UA" w:eastAsia="ru-RU"/>
        </w:rPr>
        <w:t>на отримання судових повісток, повідомлень і викликів в електронній формі</w:t>
      </w:r>
      <w:r w:rsidR="0012769F">
        <w:rPr>
          <w:rFonts w:ascii="Times New Roman" w:hAnsi="Times New Roman"/>
          <w:sz w:val="24"/>
          <w:szCs w:val="24"/>
          <w:lang w:val="uk-UA" w:eastAsia="ru-RU"/>
        </w:rPr>
        <w:t>.</w:t>
      </w:r>
    </w:p>
    <w:p w14:paraId="6254DF7F" w14:textId="6B041040" w:rsidR="00BA5E74" w:rsidRDefault="009E4127" w:rsidP="005B173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Повістки про виклик до суду в кримінальному провадженні на ім’я</w:t>
      </w:r>
      <w:r w:rsidR="00BA5E74">
        <w:rPr>
          <w:rFonts w:ascii="Times New Roman" w:hAnsi="Times New Roman"/>
          <w:sz w:val="24"/>
          <w:szCs w:val="24"/>
          <w:lang w:val="uk-UA" w:eastAsia="ru-RU"/>
        </w:rPr>
        <w:t>Особа_1</w:t>
      </w:r>
      <w:r w:rsidR="00B32B5E">
        <w:rPr>
          <w:rFonts w:ascii="Times New Roman" w:hAnsi="Times New Roman"/>
          <w:sz w:val="24"/>
          <w:szCs w:val="24"/>
          <w:lang w:val="uk-UA" w:eastAsia="ru-RU"/>
        </w:rPr>
        <w:t xml:space="preserve">, від 19.06.2023, 20.06.2023 не містять підпису </w:t>
      </w:r>
      <w:r w:rsidR="00A54497">
        <w:rPr>
          <w:rFonts w:ascii="Times New Roman" w:hAnsi="Times New Roman"/>
          <w:sz w:val="24"/>
          <w:szCs w:val="24"/>
          <w:lang w:val="uk-UA" w:eastAsia="ru-RU"/>
        </w:rPr>
        <w:t>О</w:t>
      </w:r>
      <w:r w:rsidR="00BA5E74">
        <w:rPr>
          <w:rFonts w:ascii="Times New Roman" w:hAnsi="Times New Roman"/>
          <w:sz w:val="24"/>
          <w:szCs w:val="24"/>
          <w:lang w:val="uk-UA" w:eastAsia="ru-RU"/>
        </w:rPr>
        <w:t>соба_1.</w:t>
      </w:r>
    </w:p>
    <w:p w14:paraId="2756120A" w14:textId="6D0EE400" w:rsidR="00BE6C8D" w:rsidRDefault="00BE6C8D" w:rsidP="005B173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20C0A">
        <w:rPr>
          <w:rFonts w:ascii="Times New Roman" w:hAnsi="Times New Roman"/>
          <w:sz w:val="24"/>
          <w:szCs w:val="24"/>
          <w:lang w:val="uk-UA" w:eastAsia="ru-RU"/>
        </w:rPr>
        <w:t>Наданий</w:t>
      </w:r>
      <w:r w:rsidR="002775D6">
        <w:rPr>
          <w:rFonts w:ascii="Times New Roman" w:hAnsi="Times New Roman"/>
          <w:sz w:val="24"/>
          <w:szCs w:val="24"/>
          <w:lang w:val="uk-UA" w:eastAsia="ru-RU"/>
        </w:rPr>
        <w:t xml:space="preserve"> скаржником</w:t>
      </w:r>
      <w:r w:rsidRPr="00720C0A">
        <w:rPr>
          <w:rFonts w:ascii="Times New Roman" w:hAnsi="Times New Roman"/>
          <w:sz w:val="24"/>
          <w:szCs w:val="24"/>
          <w:lang w:val="uk-UA" w:eastAsia="ru-RU"/>
        </w:rPr>
        <w:t xml:space="preserve"> флешносій містить:</w:t>
      </w:r>
      <w:r w:rsidR="00BB1CBF" w:rsidRPr="00720C0A">
        <w:rPr>
          <w:rFonts w:ascii="Times New Roman" w:hAnsi="Times New Roman"/>
          <w:sz w:val="24"/>
          <w:szCs w:val="24"/>
          <w:lang w:val="uk-UA" w:eastAsia="ru-RU"/>
        </w:rPr>
        <w:t xml:space="preserve"> два відеофайла, на яких частково відтворені обставини, які відбувались 20.06.2023 року у приміщенні </w:t>
      </w:r>
      <w:r w:rsidR="002775D6">
        <w:rPr>
          <w:rFonts w:ascii="Times New Roman" w:hAnsi="Times New Roman"/>
          <w:sz w:val="24"/>
          <w:szCs w:val="24"/>
          <w:lang w:val="uk-UA" w:eastAsia="ru-RU"/>
        </w:rPr>
        <w:t>Печерського районного суду м. Киє</w:t>
      </w:r>
      <w:r w:rsidR="00BB1CBF" w:rsidRPr="00720C0A">
        <w:rPr>
          <w:rFonts w:ascii="Times New Roman" w:hAnsi="Times New Roman"/>
          <w:sz w:val="24"/>
          <w:szCs w:val="24"/>
          <w:lang w:val="uk-UA" w:eastAsia="ru-RU"/>
        </w:rPr>
        <w:t>ва</w:t>
      </w:r>
      <w:r w:rsidR="00720C0A">
        <w:rPr>
          <w:rFonts w:ascii="Times New Roman" w:hAnsi="Times New Roman"/>
          <w:sz w:val="24"/>
          <w:szCs w:val="24"/>
          <w:lang w:val="uk-UA" w:eastAsia="ru-RU"/>
        </w:rPr>
        <w:t xml:space="preserve"> за участі слідчого судді Печерського районного суду м. Києва.</w:t>
      </w:r>
    </w:p>
    <w:p w14:paraId="77E62E0C" w14:textId="77777777" w:rsidR="00443023" w:rsidRPr="00E03364" w:rsidRDefault="00443023" w:rsidP="00E03364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89790" w14:textId="77777777" w:rsidR="001A5028" w:rsidRDefault="001A5028" w:rsidP="00C27C85">
      <w:pPr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97A58">
        <w:rPr>
          <w:rFonts w:ascii="Times New Roman" w:hAnsi="Times New Roman"/>
          <w:b/>
          <w:sz w:val="26"/>
          <w:szCs w:val="26"/>
          <w:lang w:val="uk-UA"/>
        </w:rPr>
        <w:t>Нормативно-правові акти, які підлягають застосуванню</w:t>
      </w:r>
    </w:p>
    <w:p w14:paraId="5A6DF481" w14:textId="4A6B6AF4" w:rsidR="00AC63BD" w:rsidRDefault="00AC63BD" w:rsidP="00C27C85">
      <w:pPr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Статтею 41 Закону України « Про адвокатуру та адвокатську діяльність, частиною 1 встановлено:</w:t>
      </w:r>
    </w:p>
    <w:p w14:paraId="1B5942FC" w14:textId="55AB9620" w:rsidR="00AC63BD" w:rsidRPr="00611D13" w:rsidRDefault="00AC63BD" w:rsidP="00C27C85">
      <w:pPr>
        <w:jc w:val="both"/>
        <w:rPr>
          <w:color w:val="333333"/>
          <w:shd w:val="clear" w:color="auto" w:fill="FFFFFF"/>
          <w:lang w:val="uk-UA"/>
        </w:rPr>
      </w:pPr>
      <w:r w:rsidRPr="00AC63B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C63B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 результатами розгляду дисциплінарної справи дисциплінарна палата кваліфікаційно-дисциплінарної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</w:t>
      </w:r>
      <w:r w:rsidRPr="00AC63BD">
        <w:rPr>
          <w:color w:val="333333"/>
          <w:shd w:val="clear" w:color="auto" w:fill="FFFFFF"/>
          <w:lang w:val="uk-UA"/>
        </w:rPr>
        <w:t>.</w:t>
      </w:r>
      <w:r>
        <w:rPr>
          <w:color w:val="333333"/>
          <w:shd w:val="clear" w:color="auto" w:fill="FFFFFF"/>
        </w:rPr>
        <w:t> </w:t>
      </w:r>
    </w:p>
    <w:p w14:paraId="15B92DEC" w14:textId="7C236350" w:rsidR="00AC63BD" w:rsidRPr="00AC63BD" w:rsidRDefault="00AC63BD" w:rsidP="00C27C85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AC63BD">
        <w:rPr>
          <w:rFonts w:ascii="Times New Roman" w:hAnsi="Times New Roman"/>
          <w:sz w:val="24"/>
          <w:szCs w:val="24"/>
          <w:lang w:val="uk-UA"/>
        </w:rPr>
        <w:t>Відповідно до ч. 2 ст. 35 Закону України « Про адвокатуру та адвокатську діяльність</w:t>
      </w:r>
      <w:r w:rsidRPr="00AC63B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AC63B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Адвокат може бути притягнутий до дисциплінарної відповідальності протягом року з дня вчинення дисциплінарного проступку.</w:t>
      </w:r>
    </w:p>
    <w:p w14:paraId="6B3D0A25" w14:textId="77777777" w:rsidR="00AD5B2E" w:rsidRPr="004A6E38" w:rsidRDefault="00AD5B2E" w:rsidP="00AD5B2E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A6E38">
        <w:rPr>
          <w:rFonts w:ascii="Times New Roman" w:hAnsi="Times New Roman"/>
          <w:sz w:val="24"/>
          <w:szCs w:val="24"/>
          <w:lang w:val="uk-UA"/>
        </w:rPr>
        <w:t>Відповідно до вимог:</w:t>
      </w:r>
    </w:p>
    <w:p w14:paraId="62F48252" w14:textId="5952C3F0" w:rsidR="00C74959" w:rsidRPr="009E4127" w:rsidRDefault="00AD5B2E" w:rsidP="009E4127">
      <w:pPr>
        <w:pStyle w:val="rvps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48"/>
        <w:jc w:val="both"/>
        <w:rPr>
          <w:color w:val="000000" w:themeColor="text1"/>
          <w:lang w:val="uk-UA"/>
        </w:rPr>
      </w:pPr>
      <w:r w:rsidRPr="009E4127">
        <w:rPr>
          <w:color w:val="000000" w:themeColor="text1"/>
          <w:lang w:val="uk-UA"/>
        </w:rPr>
        <w:t xml:space="preserve">ст. </w:t>
      </w:r>
      <w:r w:rsidR="00C74959" w:rsidRPr="009E4127">
        <w:rPr>
          <w:color w:val="000000" w:themeColor="text1"/>
          <w:lang w:val="uk-UA"/>
        </w:rPr>
        <w:t>7</w:t>
      </w:r>
      <w:r w:rsidRPr="009E4127">
        <w:rPr>
          <w:color w:val="000000" w:themeColor="text1"/>
          <w:lang w:val="uk-UA"/>
        </w:rPr>
        <w:t xml:space="preserve"> Правил адвокатської етики - </w:t>
      </w:r>
      <w:r w:rsidR="009E4127" w:rsidRPr="009E4127">
        <w:rPr>
          <w:color w:val="000000" w:themeColor="text1"/>
          <w:lang w:val="uk-UA"/>
        </w:rPr>
        <w:t>у</w:t>
      </w:r>
      <w:r w:rsidR="00C74959" w:rsidRPr="009E4127">
        <w:rPr>
          <w:color w:val="000000" w:themeColor="text1"/>
          <w:lang w:val="uk-UA"/>
        </w:rPr>
        <w:t xml:space="preserve"> своїй професійній діяльності адвокат (адвокатське бюро, адвокатське об'єднання) зобов'язаний використовувати всі свої знання та професійну майстерність для належного захисту й представництва прав та законних інтересів клієнта, </w:t>
      </w:r>
      <w:r w:rsidR="00C74959" w:rsidRPr="009E4127">
        <w:rPr>
          <w:color w:val="000000" w:themeColor="text1"/>
          <w:lang w:val="uk-UA"/>
        </w:rPr>
        <w:lastRenderedPageBreak/>
        <w:t>дотримуючись чинного законодавства України, сприяти утвердженню та практичній реалізації принципів верховенства права та законності.</w:t>
      </w:r>
    </w:p>
    <w:p w14:paraId="593879E0" w14:textId="77777777" w:rsidR="00C74959" w:rsidRPr="00C74959" w:rsidRDefault="00C74959" w:rsidP="009E412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bookmarkStart w:id="2" w:name="n382"/>
      <w:bookmarkEnd w:id="2"/>
      <w:r w:rsidRPr="00C749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Адвокат не може давати клієнту поради, свідомо спрямовані на полегшення вчинення правопорушень, або іншим чином умисно сприяти їх вчиненню його клієнтом або іншими особами.</w:t>
      </w:r>
    </w:p>
    <w:p w14:paraId="66A86A67" w14:textId="77777777" w:rsidR="00C74959" w:rsidRPr="00C74959" w:rsidRDefault="00C74959" w:rsidP="009E412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bookmarkStart w:id="3" w:name="n383"/>
      <w:bookmarkEnd w:id="3"/>
      <w:r w:rsidRPr="00C74959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Адвокат не має права в своїй професійній діяльності вдаватися до засобів та методів, які суперечать чинному законодавству або цим Правилам.</w:t>
      </w:r>
    </w:p>
    <w:p w14:paraId="344AC099" w14:textId="77777777" w:rsidR="00AD5B2E" w:rsidRPr="004A6E38" w:rsidRDefault="00AD5B2E" w:rsidP="00AD5B2E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A6E38">
        <w:rPr>
          <w:rFonts w:ascii="Times New Roman" w:hAnsi="Times New Roman"/>
          <w:sz w:val="24"/>
          <w:szCs w:val="24"/>
          <w:lang w:val="uk-UA"/>
        </w:rPr>
        <w:tab/>
        <w:t>- статті 42 Правил адвокатської етики - представляючи інтереси клієнта або виконуючи функцію захисника в суді, адвокат зобов’язаний дотримуватися вимог чинного процесуального законодавства, законодавства про адвокатуру та адвокатську діяльність, про судоустрій і статус суддів, іншого законодавства, що регламентує поведінку учасників судового процесу, а також вимог Правил;</w:t>
      </w:r>
    </w:p>
    <w:p w14:paraId="32CB6E65" w14:textId="77777777" w:rsidR="00AD5B2E" w:rsidRDefault="00AD5B2E" w:rsidP="00AD5B2E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A6E38">
        <w:rPr>
          <w:rFonts w:ascii="Times New Roman" w:hAnsi="Times New Roman"/>
          <w:sz w:val="24"/>
          <w:szCs w:val="24"/>
          <w:lang w:val="uk-UA"/>
        </w:rPr>
        <w:tab/>
        <w:t>- статті 44 Правил адвокатської етики - під час здійснення професійної діяльності в суді адвокат повинен бути добропорядним, поводити себе чесно та гідно, стверджуючи повагу до адвокатської професії. Адвокат має поважати процесуальні права адвоката, який представляє іншу сторону, і не вдаватись до дій, що грубо порушують останні. Адвокат не повинен вчиняти дій, спрямованих на невиправдане затягування судового розгляду справи;</w:t>
      </w:r>
    </w:p>
    <w:p w14:paraId="50F36BD1" w14:textId="4DEFF4EE" w:rsidR="00AC63BD" w:rsidRPr="00F70A92" w:rsidRDefault="00AC63BD" w:rsidP="00AD5B2E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-статті 70 Правил адвокатської етики -</w:t>
      </w:r>
      <w:r w:rsidRPr="00AC63BD">
        <w:rPr>
          <w:lang w:val="uk-UA"/>
        </w:rPr>
        <w:t xml:space="preserve"> </w:t>
      </w:r>
      <w:r w:rsidRPr="00F70A92">
        <w:rPr>
          <w:rFonts w:ascii="Times New Roman" w:hAnsi="Times New Roman"/>
          <w:sz w:val="24"/>
          <w:szCs w:val="24"/>
          <w:lang w:val="uk-UA"/>
        </w:rPr>
        <w:t xml:space="preserve">Адвокат вважається невинуватим у вчиненні дисциплінарного проступку і не може бути підданий дисциплінарному стягненню, доки його вину не буде доведено в законному порядку і встановлено рішенням кваліфікаційно-дисциплінарної комісії адвокатури або Вищої кваліфікаційнодисциплінарної комісії адвокатури про притягнення адвоката до дисциплінарної відповідальності. </w:t>
      </w:r>
      <w:r w:rsidRPr="00F70A92">
        <w:rPr>
          <w:rFonts w:ascii="Times New Roman" w:hAnsi="Times New Roman"/>
          <w:sz w:val="24"/>
          <w:szCs w:val="24"/>
        </w:rPr>
        <w:t xml:space="preserve">Адвокат не </w:t>
      </w:r>
      <w:proofErr w:type="spellStart"/>
      <w:r w:rsidRPr="00F70A92">
        <w:rPr>
          <w:rFonts w:ascii="Times New Roman" w:hAnsi="Times New Roman"/>
          <w:sz w:val="24"/>
          <w:szCs w:val="24"/>
        </w:rPr>
        <w:t>зобов'язаний</w:t>
      </w:r>
      <w:proofErr w:type="spellEnd"/>
      <w:r w:rsidRPr="00F70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A92">
        <w:rPr>
          <w:rFonts w:ascii="Times New Roman" w:hAnsi="Times New Roman"/>
          <w:sz w:val="24"/>
          <w:szCs w:val="24"/>
        </w:rPr>
        <w:t>доводити</w:t>
      </w:r>
      <w:proofErr w:type="spellEnd"/>
      <w:r w:rsidRPr="00F70A92">
        <w:rPr>
          <w:rFonts w:ascii="Times New Roman" w:hAnsi="Times New Roman"/>
          <w:sz w:val="24"/>
          <w:szCs w:val="24"/>
        </w:rPr>
        <w:t xml:space="preserve"> свою </w:t>
      </w:r>
      <w:proofErr w:type="spellStart"/>
      <w:r w:rsidRPr="00F70A92">
        <w:rPr>
          <w:rFonts w:ascii="Times New Roman" w:hAnsi="Times New Roman"/>
          <w:sz w:val="24"/>
          <w:szCs w:val="24"/>
        </w:rPr>
        <w:t>невинуватість</w:t>
      </w:r>
      <w:proofErr w:type="spellEnd"/>
      <w:r w:rsidRPr="00F70A9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70A92">
        <w:rPr>
          <w:rFonts w:ascii="Times New Roman" w:hAnsi="Times New Roman"/>
          <w:sz w:val="24"/>
          <w:szCs w:val="24"/>
        </w:rPr>
        <w:t>вчиненні</w:t>
      </w:r>
      <w:proofErr w:type="spellEnd"/>
      <w:r w:rsidRPr="00F70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A92">
        <w:rPr>
          <w:rFonts w:ascii="Times New Roman" w:hAnsi="Times New Roman"/>
          <w:sz w:val="24"/>
          <w:szCs w:val="24"/>
        </w:rPr>
        <w:t>дисциплінарного</w:t>
      </w:r>
      <w:proofErr w:type="spellEnd"/>
      <w:r w:rsidRPr="00F70A92">
        <w:rPr>
          <w:rFonts w:ascii="Times New Roman" w:hAnsi="Times New Roman"/>
          <w:sz w:val="24"/>
          <w:szCs w:val="24"/>
        </w:rPr>
        <w:t xml:space="preserve"> проступку. </w:t>
      </w:r>
      <w:proofErr w:type="spellStart"/>
      <w:r w:rsidRPr="00F70A92">
        <w:rPr>
          <w:rFonts w:ascii="Times New Roman" w:hAnsi="Times New Roman"/>
          <w:sz w:val="24"/>
          <w:szCs w:val="24"/>
        </w:rPr>
        <w:t>Обов'язок</w:t>
      </w:r>
      <w:proofErr w:type="spellEnd"/>
      <w:r w:rsidRPr="00F70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A92">
        <w:rPr>
          <w:rFonts w:ascii="Times New Roman" w:hAnsi="Times New Roman"/>
          <w:sz w:val="24"/>
          <w:szCs w:val="24"/>
        </w:rPr>
        <w:t>доказування</w:t>
      </w:r>
      <w:proofErr w:type="spellEnd"/>
      <w:r w:rsidRPr="00F70A92">
        <w:rPr>
          <w:rFonts w:ascii="Times New Roman" w:hAnsi="Times New Roman"/>
          <w:sz w:val="24"/>
          <w:szCs w:val="24"/>
        </w:rPr>
        <w:t xml:space="preserve"> вини адвоката у </w:t>
      </w:r>
      <w:proofErr w:type="spellStart"/>
      <w:r w:rsidRPr="00F70A92">
        <w:rPr>
          <w:rFonts w:ascii="Times New Roman" w:hAnsi="Times New Roman"/>
          <w:sz w:val="24"/>
          <w:szCs w:val="24"/>
        </w:rPr>
        <w:t>вчиненні</w:t>
      </w:r>
      <w:proofErr w:type="spellEnd"/>
      <w:r w:rsidRPr="00F70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A92">
        <w:rPr>
          <w:rFonts w:ascii="Times New Roman" w:hAnsi="Times New Roman"/>
          <w:sz w:val="24"/>
          <w:szCs w:val="24"/>
        </w:rPr>
        <w:t>дисциплінарного</w:t>
      </w:r>
      <w:proofErr w:type="spellEnd"/>
      <w:r w:rsidRPr="00F70A92">
        <w:rPr>
          <w:rFonts w:ascii="Times New Roman" w:hAnsi="Times New Roman"/>
          <w:sz w:val="24"/>
          <w:szCs w:val="24"/>
        </w:rPr>
        <w:t xml:space="preserve"> проступку </w:t>
      </w:r>
      <w:proofErr w:type="spellStart"/>
      <w:r w:rsidRPr="00F70A92">
        <w:rPr>
          <w:rFonts w:ascii="Times New Roman" w:hAnsi="Times New Roman"/>
          <w:sz w:val="24"/>
          <w:szCs w:val="24"/>
        </w:rPr>
        <w:t>покладається</w:t>
      </w:r>
      <w:proofErr w:type="spellEnd"/>
      <w:r w:rsidRPr="00F70A92">
        <w:rPr>
          <w:rFonts w:ascii="Times New Roman" w:hAnsi="Times New Roman"/>
          <w:sz w:val="24"/>
          <w:szCs w:val="24"/>
        </w:rPr>
        <w:t xml:space="preserve"> на особу, яка </w:t>
      </w:r>
      <w:proofErr w:type="spellStart"/>
      <w:r w:rsidRPr="00F70A92">
        <w:rPr>
          <w:rFonts w:ascii="Times New Roman" w:hAnsi="Times New Roman"/>
          <w:sz w:val="24"/>
          <w:szCs w:val="24"/>
        </w:rPr>
        <w:t>ініціює</w:t>
      </w:r>
      <w:proofErr w:type="spellEnd"/>
      <w:r w:rsidRPr="00F70A92">
        <w:rPr>
          <w:rFonts w:ascii="Times New Roman" w:hAnsi="Times New Roman"/>
          <w:sz w:val="24"/>
          <w:szCs w:val="24"/>
        </w:rPr>
        <w:t xml:space="preserve"> питання дисциплінарної відповідальності відносно адвоката. </w:t>
      </w:r>
      <w:proofErr w:type="spellStart"/>
      <w:r w:rsidRPr="00F70A92">
        <w:rPr>
          <w:rFonts w:ascii="Times New Roman" w:hAnsi="Times New Roman"/>
          <w:sz w:val="24"/>
          <w:szCs w:val="24"/>
        </w:rPr>
        <w:t>Звинувачення</w:t>
      </w:r>
      <w:proofErr w:type="spellEnd"/>
      <w:r w:rsidRPr="00F70A92">
        <w:rPr>
          <w:rFonts w:ascii="Times New Roman" w:hAnsi="Times New Roman"/>
          <w:sz w:val="24"/>
          <w:szCs w:val="24"/>
        </w:rPr>
        <w:t xml:space="preserve"> адвоката не може </w:t>
      </w:r>
      <w:proofErr w:type="spellStart"/>
      <w:r w:rsidRPr="00F70A92">
        <w:rPr>
          <w:rFonts w:ascii="Times New Roman" w:hAnsi="Times New Roman"/>
          <w:sz w:val="24"/>
          <w:szCs w:val="24"/>
        </w:rPr>
        <w:t>ґрунтуватися</w:t>
      </w:r>
      <w:proofErr w:type="spellEnd"/>
      <w:r w:rsidRPr="00F70A9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F70A92">
        <w:rPr>
          <w:rFonts w:ascii="Times New Roman" w:hAnsi="Times New Roman"/>
          <w:sz w:val="24"/>
          <w:szCs w:val="24"/>
        </w:rPr>
        <w:t>припущеннях</w:t>
      </w:r>
      <w:proofErr w:type="spellEnd"/>
      <w:r w:rsidRPr="00F70A9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70A92">
        <w:rPr>
          <w:rFonts w:ascii="Times New Roman" w:hAnsi="Times New Roman"/>
          <w:sz w:val="24"/>
          <w:szCs w:val="24"/>
        </w:rPr>
        <w:t>Усі</w:t>
      </w:r>
      <w:proofErr w:type="spellEnd"/>
      <w:r w:rsidRPr="00F70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A92">
        <w:rPr>
          <w:rFonts w:ascii="Times New Roman" w:hAnsi="Times New Roman"/>
          <w:sz w:val="24"/>
          <w:szCs w:val="24"/>
        </w:rPr>
        <w:t>сумніви</w:t>
      </w:r>
      <w:proofErr w:type="spellEnd"/>
      <w:r w:rsidRPr="00F70A92">
        <w:rPr>
          <w:rFonts w:ascii="Times New Roman" w:hAnsi="Times New Roman"/>
          <w:sz w:val="24"/>
          <w:szCs w:val="24"/>
        </w:rPr>
        <w:t xml:space="preserve"> щодо </w:t>
      </w:r>
      <w:proofErr w:type="spellStart"/>
      <w:r w:rsidRPr="00F70A92">
        <w:rPr>
          <w:rFonts w:ascii="Times New Roman" w:hAnsi="Times New Roman"/>
          <w:sz w:val="24"/>
          <w:szCs w:val="24"/>
        </w:rPr>
        <w:t>доведеності</w:t>
      </w:r>
      <w:proofErr w:type="spellEnd"/>
      <w:r w:rsidRPr="00F70A92">
        <w:rPr>
          <w:rFonts w:ascii="Times New Roman" w:hAnsi="Times New Roman"/>
          <w:sz w:val="24"/>
          <w:szCs w:val="24"/>
        </w:rPr>
        <w:t xml:space="preserve"> вини адвоката тлумачаться на його </w:t>
      </w:r>
      <w:proofErr w:type="spellStart"/>
      <w:r w:rsidRPr="00F70A92">
        <w:rPr>
          <w:rFonts w:ascii="Times New Roman" w:hAnsi="Times New Roman"/>
          <w:sz w:val="24"/>
          <w:szCs w:val="24"/>
        </w:rPr>
        <w:t>користь</w:t>
      </w:r>
      <w:proofErr w:type="spellEnd"/>
      <w:r w:rsidRPr="00F70A92">
        <w:rPr>
          <w:rFonts w:ascii="Times New Roman" w:hAnsi="Times New Roman"/>
          <w:sz w:val="24"/>
          <w:szCs w:val="24"/>
        </w:rPr>
        <w:t>.</w:t>
      </w:r>
    </w:p>
    <w:p w14:paraId="3B9214B1" w14:textId="11ED5630" w:rsidR="00CD25F6" w:rsidRDefault="00AD5B2E" w:rsidP="00CD25F6">
      <w:pPr>
        <w:pStyle w:val="a7"/>
        <w:tabs>
          <w:tab w:val="left" w:pos="567"/>
        </w:tabs>
        <w:spacing w:after="0" w:line="240" w:lineRule="auto"/>
        <w:ind w:left="0"/>
        <w:jc w:val="both"/>
        <w:rPr>
          <w:rStyle w:val="spanrvts0"/>
          <w:rFonts w:eastAsia="Calibri"/>
          <w:lang w:val="uk-UA"/>
        </w:rPr>
      </w:pPr>
      <w:r w:rsidRPr="004A6E38">
        <w:rPr>
          <w:rFonts w:ascii="Times New Roman" w:hAnsi="Times New Roman"/>
          <w:sz w:val="24"/>
          <w:szCs w:val="24"/>
          <w:lang w:val="uk-UA"/>
        </w:rPr>
        <w:tab/>
      </w:r>
      <w:r w:rsidR="00CD25F6">
        <w:rPr>
          <w:rFonts w:ascii="Times New Roman" w:hAnsi="Times New Roman"/>
          <w:sz w:val="24"/>
          <w:szCs w:val="24"/>
          <w:lang w:val="uk-UA"/>
        </w:rPr>
        <w:t xml:space="preserve"> П. 3 ст. 14 Положення « Про порядок прийняття та розгляду скарг щодо неналежної поведінки адвоката, яка може мати наслідком його дисциплінарну відповідальність», затвердженим рішенням Ради адвокатів України від «30» серпня 2014 року № 120 (із змінами) встановлено: </w:t>
      </w:r>
      <w:r w:rsidR="00CD25F6" w:rsidRPr="00CD25F6">
        <w:rPr>
          <w:rStyle w:val="spanrvts0"/>
          <w:rFonts w:eastAsia="Calibri"/>
          <w:lang w:val="uk-UA"/>
        </w:rPr>
        <w:t>3) На підтвердження обставин, якими обґрунтовується заява (скарга), заявник (скаржник) надає докази, а в разі неможливості - зазначає докази, надання яких самостійно є неможливим, із обов'язковим зазначенням причин та прохання до кваліфікаційно-дисциплінарної комісії адвокатури про їх витребування.</w:t>
      </w:r>
    </w:p>
    <w:p w14:paraId="31AF14DC" w14:textId="68E9059C" w:rsidR="00F70A92" w:rsidRPr="00F70A92" w:rsidRDefault="00F70A92" w:rsidP="00CD25F6">
      <w:pPr>
        <w:pStyle w:val="a7"/>
        <w:tabs>
          <w:tab w:val="left" w:pos="567"/>
        </w:tabs>
        <w:spacing w:after="0" w:line="240" w:lineRule="auto"/>
        <w:ind w:left="0"/>
        <w:jc w:val="both"/>
        <w:rPr>
          <w:rStyle w:val="spanrvts0"/>
          <w:rFonts w:eastAsia="Calibri"/>
          <w:lang w:val="uk-UA"/>
        </w:rPr>
      </w:pPr>
      <w:r>
        <w:rPr>
          <w:rStyle w:val="spanrvts0"/>
          <w:rFonts w:eastAsia="Calibri"/>
          <w:lang w:val="uk-UA"/>
        </w:rPr>
        <w:tab/>
        <w:t xml:space="preserve"> Відповідно до п.2) ст. 49 Положення </w:t>
      </w:r>
      <w:r>
        <w:rPr>
          <w:rFonts w:ascii="Times New Roman" w:hAnsi="Times New Roman"/>
          <w:sz w:val="24"/>
          <w:szCs w:val="24"/>
          <w:lang w:val="uk-UA"/>
        </w:rPr>
        <w:t>« Про порядок прийняття та розгляду скарг щодо неналежної поведінки адвоката, яка може мати наслідком його дисциплінарну відповідальність»,</w:t>
      </w:r>
      <w:r w:rsidRPr="00F70A92">
        <w:rPr>
          <w:lang w:val="uk-UA"/>
        </w:rPr>
        <w:t xml:space="preserve"> </w:t>
      </w:r>
      <w:r w:rsidRPr="00F70A92">
        <w:rPr>
          <w:rFonts w:ascii="Times New Roman" w:hAnsi="Times New Roman"/>
          <w:sz w:val="24"/>
          <w:szCs w:val="24"/>
          <w:lang w:val="uk-UA"/>
        </w:rPr>
        <w:t>Рішення про закриття дисциплінарної справи приймається у разі …б) закінчення строку притягнення адвоката до дисциплінарної відповідальності, у разі встановлення дисциплінарного проступку у діях адвоката…</w:t>
      </w:r>
    </w:p>
    <w:p w14:paraId="1BAE18A3" w14:textId="1E08C17C" w:rsidR="009E4127" w:rsidRDefault="00AC63BD" w:rsidP="00954211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</w:p>
    <w:p w14:paraId="3144E062" w14:textId="77777777" w:rsidR="00064150" w:rsidRPr="00797A58" w:rsidRDefault="00064150" w:rsidP="00954211">
      <w:pPr>
        <w:spacing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97A58">
        <w:rPr>
          <w:rFonts w:ascii="Times New Roman" w:hAnsi="Times New Roman"/>
          <w:b/>
          <w:sz w:val="26"/>
          <w:szCs w:val="26"/>
          <w:lang w:val="uk-UA"/>
        </w:rPr>
        <w:t>Мотиви та висновки ДП КДКА</w:t>
      </w:r>
    </w:p>
    <w:p w14:paraId="4215F1D6" w14:textId="77777777" w:rsidR="004B64BE" w:rsidRDefault="00DD06EF" w:rsidP="00DD06E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DD06EF">
        <w:rPr>
          <w:rFonts w:ascii="Times New Roman" w:hAnsi="Times New Roman"/>
          <w:sz w:val="24"/>
          <w:szCs w:val="24"/>
          <w:lang w:val="uk-UA"/>
        </w:rPr>
        <w:t xml:space="preserve">Адвоката може бути притягнуто до дисциплінарної відповідальності у порядку дисциплінарного провадження виключно з підстав, передбачених Законом України «Про адвокатуру та адвокатську діяльність». </w:t>
      </w:r>
    </w:p>
    <w:p w14:paraId="098C48AB" w14:textId="5B27910D" w:rsidR="004B64BE" w:rsidRDefault="00DD06EF" w:rsidP="00DD06E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DD06EF">
        <w:rPr>
          <w:rFonts w:ascii="Times New Roman" w:hAnsi="Times New Roman"/>
          <w:sz w:val="24"/>
          <w:szCs w:val="24"/>
          <w:lang w:val="uk-UA"/>
        </w:rPr>
        <w:t>Статтею 34 зазначеного Закону визначається, що підставою для притягнення адвоката до ди</w:t>
      </w:r>
      <w:r w:rsidR="00D87DE9">
        <w:rPr>
          <w:rFonts w:ascii="Times New Roman" w:hAnsi="Times New Roman"/>
          <w:sz w:val="24"/>
          <w:szCs w:val="24"/>
          <w:lang w:val="uk-UA"/>
        </w:rPr>
        <w:t xml:space="preserve">сциплінарної відповідальності є </w:t>
      </w:r>
      <w:r w:rsidRPr="00DD06EF">
        <w:rPr>
          <w:rFonts w:ascii="Times New Roman" w:hAnsi="Times New Roman"/>
          <w:sz w:val="24"/>
          <w:szCs w:val="24"/>
          <w:lang w:val="uk-UA"/>
        </w:rPr>
        <w:t>вчинення ним дисци</w:t>
      </w:r>
      <w:r>
        <w:rPr>
          <w:rFonts w:ascii="Times New Roman" w:hAnsi="Times New Roman"/>
          <w:sz w:val="24"/>
          <w:szCs w:val="24"/>
          <w:lang w:val="uk-UA"/>
        </w:rPr>
        <w:t xml:space="preserve">плінарного проступку, а саме: </w:t>
      </w:r>
    </w:p>
    <w:p w14:paraId="3987267F" w14:textId="77777777" w:rsidR="004B64BE" w:rsidRDefault="00DD06EF" w:rsidP="004B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DD06EF">
        <w:rPr>
          <w:rFonts w:ascii="Times New Roman" w:hAnsi="Times New Roman"/>
          <w:sz w:val="24"/>
          <w:szCs w:val="24"/>
          <w:lang w:val="uk-UA"/>
        </w:rPr>
        <w:t>) порушення вимог несумісності;</w:t>
      </w:r>
    </w:p>
    <w:p w14:paraId="7C580700" w14:textId="1D23461E" w:rsidR="004B64BE" w:rsidRDefault="00DD06EF" w:rsidP="004B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06EF">
        <w:rPr>
          <w:rFonts w:ascii="Times New Roman" w:hAnsi="Times New Roman"/>
          <w:sz w:val="24"/>
          <w:szCs w:val="24"/>
          <w:lang w:val="uk-UA"/>
        </w:rPr>
        <w:t xml:space="preserve">2) порушення присяги адвоката України; </w:t>
      </w:r>
    </w:p>
    <w:p w14:paraId="317E1970" w14:textId="77777777" w:rsidR="004B64BE" w:rsidRDefault="00DD06EF" w:rsidP="004B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06EF">
        <w:rPr>
          <w:rFonts w:ascii="Times New Roman" w:hAnsi="Times New Roman"/>
          <w:sz w:val="24"/>
          <w:szCs w:val="24"/>
          <w:lang w:val="uk-UA"/>
        </w:rPr>
        <w:t xml:space="preserve">3) порушення правил адвокатської етики; </w:t>
      </w:r>
    </w:p>
    <w:p w14:paraId="754534C6" w14:textId="77777777" w:rsidR="004B64BE" w:rsidRDefault="00DD06EF" w:rsidP="004B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06EF">
        <w:rPr>
          <w:rFonts w:ascii="Times New Roman" w:hAnsi="Times New Roman"/>
          <w:sz w:val="24"/>
          <w:szCs w:val="24"/>
          <w:lang w:val="uk-UA"/>
        </w:rPr>
        <w:lastRenderedPageBreak/>
        <w:t xml:space="preserve">4) розголошення адвокатської таємниці або вчинення дій, що призвели до її розголошення; </w:t>
      </w:r>
    </w:p>
    <w:p w14:paraId="44E5A4C2" w14:textId="77777777" w:rsidR="004B64BE" w:rsidRDefault="00DD06EF" w:rsidP="004B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06EF">
        <w:rPr>
          <w:rFonts w:ascii="Times New Roman" w:hAnsi="Times New Roman"/>
          <w:sz w:val="24"/>
          <w:szCs w:val="24"/>
          <w:lang w:val="uk-UA"/>
        </w:rPr>
        <w:t xml:space="preserve">5) невиконання або неналежне виконання своїх професійних обов’язків; </w:t>
      </w:r>
    </w:p>
    <w:p w14:paraId="30337B4E" w14:textId="3788FB73" w:rsidR="004B64BE" w:rsidRDefault="00DD06EF" w:rsidP="004B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06EF">
        <w:rPr>
          <w:rFonts w:ascii="Times New Roman" w:hAnsi="Times New Roman"/>
          <w:sz w:val="24"/>
          <w:szCs w:val="24"/>
          <w:lang w:val="uk-UA"/>
        </w:rPr>
        <w:t xml:space="preserve">6) невиконання рішень органів адвокатського самоврядування; </w:t>
      </w:r>
    </w:p>
    <w:p w14:paraId="4BF1196F" w14:textId="420E3EB8" w:rsidR="00DD06EF" w:rsidRPr="00DD06EF" w:rsidRDefault="00DD06EF" w:rsidP="004B64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06EF">
        <w:rPr>
          <w:rFonts w:ascii="Times New Roman" w:hAnsi="Times New Roman"/>
          <w:sz w:val="24"/>
          <w:szCs w:val="24"/>
          <w:lang w:val="uk-UA"/>
        </w:rPr>
        <w:t>7) порушення інших обов’язків адвоката, передбачених законом.</w:t>
      </w:r>
    </w:p>
    <w:p w14:paraId="00F3E5F5" w14:textId="77777777" w:rsidR="009E4127" w:rsidRDefault="009E4127" w:rsidP="0092611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B699D99" w14:textId="73940974" w:rsidR="00DD06EF" w:rsidRPr="00DD06EF" w:rsidRDefault="00DD06EF" w:rsidP="0092611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D06EF">
        <w:rPr>
          <w:rFonts w:ascii="Times New Roman" w:hAnsi="Times New Roman"/>
          <w:sz w:val="24"/>
          <w:szCs w:val="24"/>
          <w:lang w:val="uk-UA"/>
        </w:rPr>
        <w:t>Отже, порушення правил адвокатської етики, невиконання або неналежне виконання своїх професійних обов’язків, а також порушення інших обов’язків адвоката, передбачених зако</w:t>
      </w:r>
      <w:r w:rsidR="00AD5B2E">
        <w:rPr>
          <w:rFonts w:ascii="Times New Roman" w:hAnsi="Times New Roman"/>
          <w:sz w:val="24"/>
          <w:szCs w:val="24"/>
          <w:lang w:val="uk-UA"/>
        </w:rPr>
        <w:t>н</w:t>
      </w:r>
      <w:r w:rsidRPr="00DD06EF">
        <w:rPr>
          <w:rFonts w:ascii="Times New Roman" w:hAnsi="Times New Roman"/>
          <w:sz w:val="24"/>
          <w:szCs w:val="24"/>
          <w:lang w:val="uk-UA"/>
        </w:rPr>
        <w:t>ом. - є дисциплінарним проступком адвоката.</w:t>
      </w:r>
    </w:p>
    <w:p w14:paraId="4DE232B3" w14:textId="3E9BCE7B" w:rsidR="00DD06EF" w:rsidRPr="00DD06EF" w:rsidRDefault="00DD06EF" w:rsidP="00DD06E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DD06EF">
        <w:rPr>
          <w:rFonts w:ascii="Times New Roman" w:hAnsi="Times New Roman"/>
          <w:sz w:val="24"/>
          <w:szCs w:val="24"/>
          <w:lang w:val="uk-UA"/>
        </w:rPr>
        <w:t>З наявних матеріалів</w:t>
      </w:r>
      <w:r w:rsidR="00F9200F">
        <w:rPr>
          <w:rFonts w:ascii="Times New Roman" w:hAnsi="Times New Roman"/>
          <w:sz w:val="24"/>
          <w:szCs w:val="24"/>
          <w:lang w:val="uk-UA"/>
        </w:rPr>
        <w:t xml:space="preserve"> дисциплінарного провадження</w:t>
      </w:r>
      <w:r w:rsidRPr="00DD06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9200F">
        <w:rPr>
          <w:rFonts w:ascii="Times New Roman" w:hAnsi="Times New Roman"/>
          <w:sz w:val="24"/>
          <w:szCs w:val="24"/>
          <w:lang w:val="uk-UA"/>
        </w:rPr>
        <w:t>в</w:t>
      </w:r>
      <w:r w:rsidRPr="00DD06EF">
        <w:rPr>
          <w:rFonts w:ascii="Times New Roman" w:hAnsi="Times New Roman"/>
          <w:sz w:val="24"/>
          <w:szCs w:val="24"/>
          <w:lang w:val="uk-UA"/>
        </w:rPr>
        <w:t xml:space="preserve">бачається, </w:t>
      </w:r>
      <w:r w:rsidR="00F9200F">
        <w:rPr>
          <w:rFonts w:ascii="Times New Roman" w:hAnsi="Times New Roman"/>
          <w:sz w:val="24"/>
          <w:szCs w:val="24"/>
          <w:lang w:val="uk-UA"/>
        </w:rPr>
        <w:t xml:space="preserve">що </w:t>
      </w:r>
      <w:r w:rsidRPr="00DD06EF">
        <w:rPr>
          <w:rFonts w:ascii="Times New Roman" w:hAnsi="Times New Roman"/>
          <w:sz w:val="24"/>
          <w:szCs w:val="24"/>
          <w:lang w:val="uk-UA"/>
        </w:rPr>
        <w:t>на розгляді слідчого суд</w:t>
      </w:r>
      <w:r w:rsidR="00F9200F">
        <w:rPr>
          <w:rFonts w:ascii="Times New Roman" w:hAnsi="Times New Roman"/>
          <w:sz w:val="24"/>
          <w:szCs w:val="24"/>
          <w:lang w:val="uk-UA"/>
        </w:rPr>
        <w:t>д</w:t>
      </w:r>
      <w:r w:rsidRPr="00DD06EF">
        <w:rPr>
          <w:rFonts w:ascii="Times New Roman" w:hAnsi="Times New Roman"/>
          <w:sz w:val="24"/>
          <w:szCs w:val="24"/>
          <w:lang w:val="uk-UA"/>
        </w:rPr>
        <w:t>і</w:t>
      </w:r>
      <w:r w:rsidR="00A544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5E74">
        <w:rPr>
          <w:rFonts w:ascii="Times New Roman" w:hAnsi="Times New Roman"/>
          <w:sz w:val="24"/>
          <w:szCs w:val="24"/>
          <w:lang w:val="uk-UA"/>
        </w:rPr>
        <w:t>Особа_2</w:t>
      </w:r>
      <w:r w:rsidRPr="00DD06EF">
        <w:rPr>
          <w:rFonts w:ascii="Times New Roman" w:hAnsi="Times New Roman"/>
          <w:sz w:val="24"/>
          <w:szCs w:val="24"/>
          <w:lang w:val="uk-UA"/>
        </w:rPr>
        <w:t xml:space="preserve"> перебувало клопотання Слідчого слідчої групи Головного слідчого управління Національної поліції України</w:t>
      </w:r>
      <w:r w:rsidR="00A544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5E74">
        <w:rPr>
          <w:rFonts w:ascii="Times New Roman" w:hAnsi="Times New Roman"/>
          <w:sz w:val="24"/>
          <w:szCs w:val="24"/>
          <w:lang w:val="uk-UA"/>
        </w:rPr>
        <w:t>Особа_5</w:t>
      </w:r>
      <w:r w:rsidRPr="00DD06EF">
        <w:rPr>
          <w:rFonts w:ascii="Times New Roman" w:hAnsi="Times New Roman"/>
          <w:sz w:val="24"/>
          <w:szCs w:val="24"/>
          <w:lang w:val="uk-UA"/>
        </w:rPr>
        <w:t>, погодженого Прокурором у кримінальному провадженні прокурором першого відділу процесуального керівництва досудовим та підтримання публічного обвинувачення управління нагляду за додержанням законів у сфері протидії організованій злочинності Департаменту нагляду за додержанням законів Національної поліції України та органами, які ведуть борот</w:t>
      </w:r>
      <w:r w:rsidR="00F9200F">
        <w:rPr>
          <w:rFonts w:ascii="Times New Roman" w:hAnsi="Times New Roman"/>
          <w:sz w:val="24"/>
          <w:szCs w:val="24"/>
          <w:lang w:val="uk-UA"/>
        </w:rPr>
        <w:t>ьбу з організованою злочинністю,</w:t>
      </w:r>
      <w:r w:rsidRPr="00DD06EF">
        <w:rPr>
          <w:rFonts w:ascii="Times New Roman" w:hAnsi="Times New Roman"/>
          <w:sz w:val="24"/>
          <w:szCs w:val="24"/>
          <w:lang w:val="uk-UA"/>
        </w:rPr>
        <w:t xml:space="preserve"> Офісу Генерального прокурора</w:t>
      </w:r>
      <w:r w:rsidR="00BA5E74">
        <w:rPr>
          <w:rFonts w:ascii="Times New Roman" w:hAnsi="Times New Roman"/>
          <w:sz w:val="24"/>
          <w:szCs w:val="24"/>
          <w:lang w:val="uk-UA"/>
        </w:rPr>
        <w:t xml:space="preserve"> Особа_6</w:t>
      </w:r>
      <w:r w:rsidRPr="00DD06EF">
        <w:rPr>
          <w:rFonts w:ascii="Times New Roman" w:hAnsi="Times New Roman"/>
          <w:sz w:val="24"/>
          <w:szCs w:val="24"/>
          <w:lang w:val="uk-UA"/>
        </w:rPr>
        <w:t>, про продовження строку запобіжного заходу у вигляді тримання під вартою відносно підозрюваного</w:t>
      </w:r>
      <w:r w:rsidR="00BA5E74">
        <w:rPr>
          <w:rFonts w:ascii="Times New Roman" w:hAnsi="Times New Roman"/>
          <w:sz w:val="24"/>
          <w:szCs w:val="24"/>
          <w:lang w:val="uk-UA"/>
        </w:rPr>
        <w:t xml:space="preserve"> Особа_3</w:t>
      </w:r>
      <w:r w:rsidRPr="00DD06E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A5E74">
        <w:rPr>
          <w:rFonts w:ascii="Times New Roman" w:hAnsi="Times New Roman"/>
          <w:sz w:val="24"/>
          <w:szCs w:val="24"/>
          <w:lang w:val="uk-UA"/>
        </w:rPr>
        <w:t xml:space="preserve">Інформація_3 </w:t>
      </w:r>
      <w:r w:rsidRPr="00DD06EF">
        <w:rPr>
          <w:rFonts w:ascii="Times New Roman" w:hAnsi="Times New Roman"/>
          <w:sz w:val="24"/>
          <w:szCs w:val="24"/>
          <w:lang w:val="uk-UA"/>
        </w:rPr>
        <w:t xml:space="preserve">року народження, у кримінальному провадженні № </w:t>
      </w:r>
      <w:r w:rsidR="00BA5E74">
        <w:rPr>
          <w:rFonts w:ascii="Times New Roman" w:hAnsi="Times New Roman"/>
          <w:sz w:val="24"/>
          <w:szCs w:val="24"/>
          <w:lang w:val="uk-UA"/>
        </w:rPr>
        <w:t>Інформація_4</w:t>
      </w:r>
      <w:r w:rsidRPr="00DD06EF">
        <w:rPr>
          <w:rFonts w:ascii="Times New Roman" w:hAnsi="Times New Roman"/>
          <w:sz w:val="24"/>
          <w:szCs w:val="24"/>
          <w:lang w:val="uk-UA"/>
        </w:rPr>
        <w:t xml:space="preserve"> від 20.10.2022 року.</w:t>
      </w:r>
    </w:p>
    <w:p w14:paraId="76D596F9" w14:textId="7A4D130E" w:rsidR="00DD06EF" w:rsidRPr="00DD06EF" w:rsidRDefault="00D45C29" w:rsidP="00DD06E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D45C29">
        <w:rPr>
          <w:rFonts w:ascii="Times New Roman" w:hAnsi="Times New Roman"/>
          <w:sz w:val="24"/>
          <w:szCs w:val="24"/>
          <w:lang w:val="uk-UA"/>
        </w:rPr>
        <w:t>У</w:t>
      </w:r>
      <w:r w:rsidR="00922CB9" w:rsidRPr="00D45C29">
        <w:rPr>
          <w:rFonts w:ascii="Times New Roman" w:hAnsi="Times New Roman"/>
          <w:sz w:val="24"/>
          <w:szCs w:val="24"/>
          <w:lang w:val="uk-UA"/>
        </w:rPr>
        <w:t xml:space="preserve"> судове</w:t>
      </w:r>
      <w:r w:rsidR="00DD06EF" w:rsidRPr="00D45C29">
        <w:rPr>
          <w:rFonts w:ascii="Times New Roman" w:hAnsi="Times New Roman"/>
          <w:sz w:val="24"/>
          <w:szCs w:val="24"/>
          <w:lang w:val="uk-UA"/>
        </w:rPr>
        <w:t xml:space="preserve"> засідання</w:t>
      </w:r>
      <w:r w:rsidR="00DD06EF" w:rsidRPr="00DD06EF">
        <w:rPr>
          <w:rFonts w:ascii="Times New Roman" w:hAnsi="Times New Roman"/>
          <w:sz w:val="24"/>
          <w:szCs w:val="24"/>
          <w:lang w:val="uk-UA"/>
        </w:rPr>
        <w:t>, призначен</w:t>
      </w:r>
      <w:r w:rsidR="00922CB9">
        <w:rPr>
          <w:rFonts w:ascii="Times New Roman" w:hAnsi="Times New Roman"/>
          <w:sz w:val="24"/>
          <w:szCs w:val="24"/>
          <w:lang w:val="uk-UA"/>
        </w:rPr>
        <w:t>е</w:t>
      </w:r>
      <w:r w:rsidR="00DD06EF" w:rsidRPr="00DD06EF">
        <w:rPr>
          <w:rFonts w:ascii="Times New Roman" w:hAnsi="Times New Roman"/>
          <w:sz w:val="24"/>
          <w:szCs w:val="24"/>
          <w:lang w:val="uk-UA"/>
        </w:rPr>
        <w:t xml:space="preserve"> на 09 год. </w:t>
      </w:r>
      <w:r w:rsidR="00922CB9">
        <w:rPr>
          <w:rFonts w:ascii="Times New Roman" w:hAnsi="Times New Roman"/>
          <w:sz w:val="24"/>
          <w:szCs w:val="24"/>
          <w:lang w:val="uk-UA"/>
        </w:rPr>
        <w:t>30</w:t>
      </w:r>
      <w:r w:rsidR="00DD06EF" w:rsidRPr="00DD06EF">
        <w:rPr>
          <w:rFonts w:ascii="Times New Roman" w:hAnsi="Times New Roman"/>
          <w:sz w:val="24"/>
          <w:szCs w:val="24"/>
          <w:lang w:val="uk-UA"/>
        </w:rPr>
        <w:t xml:space="preserve"> хв. 19.06.2023 </w:t>
      </w:r>
      <w:r w:rsidR="00922CB9">
        <w:rPr>
          <w:rFonts w:ascii="Times New Roman" w:hAnsi="Times New Roman"/>
          <w:sz w:val="24"/>
          <w:szCs w:val="24"/>
          <w:lang w:val="uk-UA"/>
        </w:rPr>
        <w:t>, яке було розпочато о 10 год</w:t>
      </w:r>
      <w:r w:rsidR="00922CB9" w:rsidRPr="007E5E88">
        <w:rPr>
          <w:rFonts w:ascii="Times New Roman" w:hAnsi="Times New Roman"/>
          <w:sz w:val="24"/>
          <w:szCs w:val="24"/>
          <w:lang w:val="uk-UA"/>
        </w:rPr>
        <w:t>. 29 хв., з’явився</w:t>
      </w:r>
      <w:r w:rsidR="00922CB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22CB9" w:rsidRPr="007E5E88">
        <w:rPr>
          <w:rFonts w:ascii="Times New Roman" w:hAnsi="Times New Roman"/>
          <w:sz w:val="24"/>
          <w:szCs w:val="24"/>
          <w:lang w:val="uk-UA"/>
        </w:rPr>
        <w:t xml:space="preserve">прокурор </w:t>
      </w:r>
      <w:r w:rsidR="00BA5E74">
        <w:rPr>
          <w:rFonts w:ascii="Times New Roman" w:hAnsi="Times New Roman"/>
          <w:sz w:val="24"/>
          <w:szCs w:val="24"/>
          <w:lang w:val="uk-UA"/>
        </w:rPr>
        <w:t>Особа_6</w:t>
      </w:r>
      <w:r w:rsidR="00B8038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166F1">
        <w:rPr>
          <w:rFonts w:ascii="Times New Roman" w:hAnsi="Times New Roman"/>
          <w:sz w:val="24"/>
          <w:szCs w:val="24"/>
          <w:lang w:val="uk-UA"/>
        </w:rPr>
        <w:t xml:space="preserve">підозрюваний </w:t>
      </w:r>
      <w:r w:rsidR="00B8038D">
        <w:rPr>
          <w:rFonts w:ascii="Times New Roman" w:hAnsi="Times New Roman"/>
          <w:sz w:val="24"/>
          <w:szCs w:val="24"/>
          <w:lang w:val="uk-UA"/>
        </w:rPr>
        <w:t xml:space="preserve">Особа_3, </w:t>
      </w:r>
      <w:r w:rsidR="00922CB9" w:rsidRPr="007E5E88">
        <w:rPr>
          <w:rFonts w:ascii="Times New Roman" w:hAnsi="Times New Roman"/>
          <w:sz w:val="24"/>
          <w:szCs w:val="24"/>
          <w:lang w:val="uk-UA"/>
        </w:rPr>
        <w:t>захисник — адвокат</w:t>
      </w:r>
      <w:r w:rsidR="00B8038D">
        <w:rPr>
          <w:rFonts w:ascii="Times New Roman" w:hAnsi="Times New Roman"/>
          <w:sz w:val="24"/>
          <w:szCs w:val="24"/>
          <w:lang w:val="uk-UA"/>
        </w:rPr>
        <w:t xml:space="preserve"> Особа_1</w:t>
      </w:r>
      <w:r w:rsidR="001166F1">
        <w:rPr>
          <w:rFonts w:ascii="Times New Roman" w:hAnsi="Times New Roman"/>
          <w:sz w:val="24"/>
          <w:szCs w:val="24"/>
          <w:lang w:val="uk-UA"/>
        </w:rPr>
        <w:t>, який діяв на підставі ордеру та договору про надання правничої допомоги №</w:t>
      </w:r>
      <w:r w:rsidR="00B8038D">
        <w:rPr>
          <w:rFonts w:ascii="Times New Roman" w:hAnsi="Times New Roman"/>
          <w:sz w:val="24"/>
          <w:szCs w:val="24"/>
          <w:lang w:val="uk-UA"/>
        </w:rPr>
        <w:t>Інформація_10</w:t>
      </w:r>
      <w:r w:rsidR="001166F1">
        <w:rPr>
          <w:rFonts w:ascii="Times New Roman" w:hAnsi="Times New Roman"/>
          <w:sz w:val="24"/>
          <w:szCs w:val="24"/>
          <w:lang w:val="uk-UA"/>
        </w:rPr>
        <w:t>.</w:t>
      </w:r>
    </w:p>
    <w:p w14:paraId="7B0DD27A" w14:textId="0AC608EF" w:rsidR="00DD06EF" w:rsidRPr="00D45C29" w:rsidRDefault="001166F1" w:rsidP="00DD06EF">
      <w:pPr>
        <w:jc w:val="both"/>
        <w:rPr>
          <w:rFonts w:ascii="Times New Roman" w:hAnsi="Times New Roman"/>
          <w:sz w:val="24"/>
          <w:szCs w:val="24"/>
          <w:highlight w:val="red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19.06.2023 року після відкриття судового засідання та оголошення складу суду,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захисником — адвокатом</w:t>
      </w:r>
      <w:r w:rsidR="00B8038D">
        <w:rPr>
          <w:rFonts w:ascii="Times New Roman" w:hAnsi="Times New Roman"/>
          <w:sz w:val="24"/>
          <w:szCs w:val="24"/>
          <w:lang w:val="uk-UA"/>
        </w:rPr>
        <w:t xml:space="preserve"> Особа_1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заявлено клопотання про ознайомлення з матеріалами справи №</w:t>
      </w:r>
      <w:r w:rsidR="00B8038D">
        <w:rPr>
          <w:rFonts w:ascii="Times New Roman" w:hAnsi="Times New Roman"/>
          <w:sz w:val="24"/>
          <w:szCs w:val="24"/>
          <w:lang w:val="uk-UA"/>
        </w:rPr>
        <w:t>Інформація_2</w:t>
      </w:r>
      <w:r>
        <w:rPr>
          <w:rFonts w:ascii="Times New Roman" w:hAnsi="Times New Roman"/>
          <w:sz w:val="24"/>
          <w:szCs w:val="24"/>
          <w:lang w:val="uk-UA"/>
        </w:rPr>
        <w:t xml:space="preserve">, в задоволенні якого слідчим суддею Печерського районного суду м. Києва було відмовлено. </w:t>
      </w:r>
      <w:r w:rsidR="0035547E">
        <w:rPr>
          <w:rFonts w:ascii="Times New Roman" w:hAnsi="Times New Roman"/>
          <w:sz w:val="24"/>
          <w:szCs w:val="24"/>
          <w:lang w:val="uk-UA"/>
        </w:rPr>
        <w:t>У зв’язку з відмовою у задоволенні клопотання про ознайомлення з матеріалами справи – адвокатом</w:t>
      </w:r>
      <w:r w:rsidR="00B8038D">
        <w:rPr>
          <w:rFonts w:ascii="Times New Roman" w:hAnsi="Times New Roman"/>
          <w:sz w:val="24"/>
          <w:szCs w:val="24"/>
          <w:lang w:val="uk-UA"/>
        </w:rPr>
        <w:t>особа_1</w:t>
      </w:r>
      <w:r w:rsidR="0035547E">
        <w:rPr>
          <w:rFonts w:ascii="Times New Roman" w:hAnsi="Times New Roman"/>
          <w:sz w:val="24"/>
          <w:szCs w:val="24"/>
          <w:lang w:val="uk-UA"/>
        </w:rPr>
        <w:t xml:space="preserve"> заявлено відвід слідчому судді</w:t>
      </w:r>
      <w:r w:rsidR="00B8038D">
        <w:rPr>
          <w:rFonts w:ascii="Times New Roman" w:hAnsi="Times New Roman"/>
          <w:sz w:val="24"/>
          <w:szCs w:val="24"/>
          <w:lang w:val="uk-UA"/>
        </w:rPr>
        <w:t xml:space="preserve"> особа_2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зв'язку із чим у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справі оголошено перерву до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вирішення заявленого </w:t>
      </w:r>
      <w:r w:rsidRPr="00D45C29">
        <w:rPr>
          <w:rFonts w:ascii="Times New Roman" w:hAnsi="Times New Roman"/>
          <w:sz w:val="24"/>
          <w:szCs w:val="24"/>
          <w:lang w:val="uk-UA"/>
        </w:rPr>
        <w:t>відводу</w:t>
      </w:r>
      <w:r w:rsidR="0035547E" w:rsidRPr="00D45C29">
        <w:rPr>
          <w:rFonts w:ascii="Times New Roman" w:hAnsi="Times New Roman"/>
          <w:sz w:val="24"/>
          <w:szCs w:val="24"/>
          <w:lang w:val="uk-UA"/>
        </w:rPr>
        <w:t>.</w:t>
      </w:r>
    </w:p>
    <w:p w14:paraId="4D7A6A05" w14:textId="77777777" w:rsidR="00B8038D" w:rsidRDefault="006F63B7" w:rsidP="0035547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 той же день 19.06.2023 року </w:t>
      </w:r>
      <w:r w:rsidR="0035547E" w:rsidRPr="007E5E88">
        <w:rPr>
          <w:rFonts w:ascii="Times New Roman" w:hAnsi="Times New Roman"/>
          <w:sz w:val="24"/>
          <w:szCs w:val="24"/>
          <w:lang w:val="uk-UA"/>
        </w:rPr>
        <w:t>після судового засідання матеріали</w:t>
      </w:r>
      <w:r w:rsidR="0035547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547E" w:rsidRPr="007E5E88">
        <w:rPr>
          <w:rFonts w:ascii="Times New Roman" w:hAnsi="Times New Roman"/>
          <w:sz w:val="24"/>
          <w:szCs w:val="24"/>
          <w:lang w:val="uk-UA"/>
        </w:rPr>
        <w:t xml:space="preserve">кримінального провадження № </w:t>
      </w:r>
      <w:r w:rsidR="00B8038D">
        <w:rPr>
          <w:rFonts w:ascii="Times New Roman" w:hAnsi="Times New Roman"/>
          <w:sz w:val="24"/>
          <w:szCs w:val="24"/>
          <w:lang w:val="uk-UA"/>
        </w:rPr>
        <w:t xml:space="preserve">Інформація_2 </w:t>
      </w:r>
      <w:r w:rsidR="0035547E" w:rsidRPr="007E5E88">
        <w:rPr>
          <w:rFonts w:ascii="Times New Roman" w:hAnsi="Times New Roman"/>
          <w:sz w:val="24"/>
          <w:szCs w:val="24"/>
          <w:lang w:val="uk-UA"/>
        </w:rPr>
        <w:t>із матеріалами заяви про відвід передано</w:t>
      </w:r>
      <w:r w:rsidR="0035547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547E" w:rsidRPr="007E5E88">
        <w:rPr>
          <w:rFonts w:ascii="Times New Roman" w:hAnsi="Times New Roman"/>
          <w:sz w:val="24"/>
          <w:szCs w:val="24"/>
          <w:lang w:val="uk-UA"/>
        </w:rPr>
        <w:t>визначеному автоматизованою системою документообігу суду</w:t>
      </w:r>
      <w:r w:rsidR="0035547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547E" w:rsidRPr="007E5E88">
        <w:rPr>
          <w:rFonts w:ascii="Times New Roman" w:hAnsi="Times New Roman"/>
          <w:sz w:val="24"/>
          <w:szCs w:val="24"/>
          <w:lang w:val="uk-UA"/>
        </w:rPr>
        <w:t>слідчому судді</w:t>
      </w:r>
      <w:r w:rsidR="00B8038D">
        <w:rPr>
          <w:rFonts w:ascii="Times New Roman" w:hAnsi="Times New Roman"/>
          <w:sz w:val="24"/>
          <w:szCs w:val="24"/>
          <w:lang w:val="uk-UA"/>
        </w:rPr>
        <w:t xml:space="preserve"> Особа_9</w:t>
      </w:r>
    </w:p>
    <w:p w14:paraId="4B9DABA5" w14:textId="47CF28E3" w:rsidR="0035547E" w:rsidRDefault="00B8038D" w:rsidP="0035547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19.06.2023 року </w:t>
      </w:r>
      <w:r w:rsidR="0035547E" w:rsidRPr="007E5E88">
        <w:rPr>
          <w:rFonts w:ascii="Times New Roman" w:hAnsi="Times New Roman"/>
          <w:sz w:val="24"/>
          <w:szCs w:val="24"/>
          <w:lang w:val="uk-UA"/>
        </w:rPr>
        <w:t xml:space="preserve"> за результатом розгляду, заяву адвоката</w:t>
      </w:r>
      <w:r w:rsidR="00A54497">
        <w:rPr>
          <w:rFonts w:ascii="Times New Roman" w:hAnsi="Times New Roman"/>
          <w:sz w:val="24"/>
          <w:szCs w:val="24"/>
          <w:lang w:val="uk-UA"/>
        </w:rPr>
        <w:t xml:space="preserve"> О</w:t>
      </w:r>
      <w:r>
        <w:rPr>
          <w:rFonts w:ascii="Times New Roman" w:hAnsi="Times New Roman"/>
          <w:sz w:val="24"/>
          <w:szCs w:val="24"/>
          <w:lang w:val="uk-UA"/>
        </w:rPr>
        <w:t>соба_1</w:t>
      </w:r>
      <w:r w:rsidR="0035547E" w:rsidRPr="007E5E88">
        <w:rPr>
          <w:rFonts w:ascii="Times New Roman" w:hAnsi="Times New Roman"/>
          <w:sz w:val="24"/>
          <w:szCs w:val="24"/>
          <w:lang w:val="uk-UA"/>
        </w:rPr>
        <w:t xml:space="preserve"> про відвід</w:t>
      </w:r>
      <w:r w:rsidR="0035547E">
        <w:rPr>
          <w:rFonts w:ascii="Times New Roman" w:hAnsi="Times New Roman"/>
          <w:sz w:val="24"/>
          <w:szCs w:val="24"/>
          <w:lang w:val="uk-UA"/>
        </w:rPr>
        <w:t xml:space="preserve"> слідчого судді</w:t>
      </w:r>
      <w:r>
        <w:rPr>
          <w:rFonts w:ascii="Times New Roman" w:hAnsi="Times New Roman"/>
          <w:sz w:val="24"/>
          <w:szCs w:val="24"/>
          <w:lang w:val="uk-UA"/>
        </w:rPr>
        <w:t>особа_2</w:t>
      </w:r>
      <w:r w:rsidR="0035547E">
        <w:rPr>
          <w:rFonts w:ascii="Times New Roman" w:hAnsi="Times New Roman"/>
          <w:sz w:val="24"/>
          <w:szCs w:val="24"/>
          <w:lang w:val="uk-UA"/>
        </w:rPr>
        <w:t>.</w:t>
      </w:r>
      <w:r w:rsidR="0035547E" w:rsidRPr="007E5E88">
        <w:rPr>
          <w:rFonts w:ascii="Times New Roman" w:hAnsi="Times New Roman"/>
          <w:sz w:val="24"/>
          <w:szCs w:val="24"/>
          <w:lang w:val="uk-UA"/>
        </w:rPr>
        <w:t>залишено без задоволення, а матеріали клопотання</w:t>
      </w:r>
      <w:r w:rsidR="0035547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547E" w:rsidRPr="007E5E88">
        <w:rPr>
          <w:rFonts w:ascii="Times New Roman" w:hAnsi="Times New Roman"/>
          <w:sz w:val="24"/>
          <w:szCs w:val="24"/>
          <w:lang w:val="uk-UA"/>
        </w:rPr>
        <w:t>перед</w:t>
      </w:r>
      <w:r w:rsidR="0035547E">
        <w:rPr>
          <w:rFonts w:ascii="Times New Roman" w:hAnsi="Times New Roman"/>
          <w:sz w:val="24"/>
          <w:szCs w:val="24"/>
          <w:lang w:val="uk-UA"/>
        </w:rPr>
        <w:t xml:space="preserve">ано слідчому судді </w:t>
      </w:r>
      <w:r>
        <w:rPr>
          <w:rFonts w:ascii="Times New Roman" w:hAnsi="Times New Roman"/>
          <w:sz w:val="24"/>
          <w:szCs w:val="24"/>
          <w:lang w:val="uk-UA"/>
        </w:rPr>
        <w:t xml:space="preserve"> Особа_2.</w:t>
      </w:r>
    </w:p>
    <w:p w14:paraId="7ACEC3B6" w14:textId="55A59CD5" w:rsidR="0035547E" w:rsidRDefault="0035547E" w:rsidP="0035547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подальшому судове засідання д</w:t>
      </w:r>
      <w:r w:rsidRPr="007E5E88">
        <w:rPr>
          <w:rFonts w:ascii="Times New Roman" w:hAnsi="Times New Roman"/>
          <w:sz w:val="24"/>
          <w:szCs w:val="24"/>
          <w:lang w:val="uk-UA"/>
        </w:rPr>
        <w:t>ля розгляду клопотання про продовження строку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запобіжного заходу у вигляді тримання під вартою відносно</w:t>
      </w:r>
      <w:r w:rsidR="00B8038D">
        <w:rPr>
          <w:rFonts w:ascii="Times New Roman" w:hAnsi="Times New Roman"/>
          <w:sz w:val="24"/>
          <w:szCs w:val="24"/>
          <w:lang w:val="uk-UA"/>
        </w:rPr>
        <w:t>Особа_3</w:t>
      </w:r>
      <w:r w:rsidRPr="007E5E88">
        <w:rPr>
          <w:rFonts w:ascii="Times New Roman" w:hAnsi="Times New Roman"/>
          <w:sz w:val="24"/>
          <w:szCs w:val="24"/>
          <w:lang w:val="uk-UA"/>
        </w:rPr>
        <w:t>. призначено на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13 год.00 хв. 20.06.2023 року</w:t>
      </w:r>
      <w:r w:rsidR="00B8038D">
        <w:rPr>
          <w:rFonts w:ascii="Times New Roman" w:hAnsi="Times New Roman"/>
          <w:sz w:val="24"/>
          <w:szCs w:val="24"/>
          <w:lang w:val="uk-UA"/>
        </w:rPr>
        <w:t>.</w:t>
      </w:r>
    </w:p>
    <w:p w14:paraId="4D7E7CAE" w14:textId="77777777" w:rsidR="00B8038D" w:rsidRPr="007E5E88" w:rsidRDefault="00B8038D" w:rsidP="00B8038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Секретарем судового засідання було повторно направлено судові повістки шляхом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направлення sms-повідомлення на номе</w:t>
      </w:r>
      <w:r>
        <w:rPr>
          <w:rFonts w:ascii="Times New Roman" w:hAnsi="Times New Roman"/>
          <w:sz w:val="24"/>
          <w:szCs w:val="24"/>
          <w:lang w:val="uk-UA"/>
        </w:rPr>
        <w:t>ри телефонів адвоката Особа_7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—</w:t>
      </w:r>
      <w:r>
        <w:rPr>
          <w:rFonts w:ascii="Times New Roman" w:hAnsi="Times New Roman"/>
          <w:sz w:val="24"/>
          <w:szCs w:val="24"/>
          <w:lang w:val="uk-UA"/>
        </w:rPr>
        <w:t xml:space="preserve"> Інформація_5</w:t>
      </w:r>
      <w:r w:rsidRPr="007E5E88">
        <w:rPr>
          <w:rFonts w:ascii="Times New Roman" w:hAnsi="Times New Roman"/>
          <w:sz w:val="24"/>
          <w:szCs w:val="24"/>
          <w:lang w:val="uk-UA"/>
        </w:rPr>
        <w:t>, адвоката.</w:t>
      </w:r>
      <w:r>
        <w:rPr>
          <w:rFonts w:ascii="Times New Roman" w:hAnsi="Times New Roman"/>
          <w:sz w:val="24"/>
          <w:szCs w:val="24"/>
          <w:lang w:val="uk-UA"/>
        </w:rPr>
        <w:t xml:space="preserve"> Особа_8</w:t>
      </w:r>
      <w:r w:rsidRPr="007E5E88">
        <w:rPr>
          <w:rFonts w:ascii="Times New Roman" w:hAnsi="Times New Roman"/>
          <w:sz w:val="24"/>
          <w:szCs w:val="24"/>
          <w:lang w:val="uk-UA"/>
        </w:rPr>
        <w:t>—</w:t>
      </w:r>
      <w:r>
        <w:rPr>
          <w:rFonts w:ascii="Times New Roman" w:hAnsi="Times New Roman"/>
          <w:sz w:val="24"/>
          <w:szCs w:val="24"/>
          <w:lang w:val="uk-UA"/>
        </w:rPr>
        <w:t>Інформація_6</w:t>
      </w:r>
      <w:r w:rsidRPr="007E5E88">
        <w:rPr>
          <w:rFonts w:ascii="Times New Roman" w:hAnsi="Times New Roman"/>
          <w:sz w:val="24"/>
          <w:szCs w:val="24"/>
          <w:lang w:val="uk-UA"/>
        </w:rPr>
        <w:t>, адвоката</w:t>
      </w:r>
      <w:r>
        <w:rPr>
          <w:rFonts w:ascii="Times New Roman" w:hAnsi="Times New Roman"/>
          <w:sz w:val="24"/>
          <w:szCs w:val="24"/>
          <w:lang w:val="uk-UA"/>
        </w:rPr>
        <w:t>Особа_1</w:t>
      </w:r>
      <w:r w:rsidRPr="007E5E88">
        <w:rPr>
          <w:rFonts w:ascii="Times New Roman" w:hAnsi="Times New Roman"/>
          <w:sz w:val="24"/>
          <w:szCs w:val="24"/>
          <w:lang w:val="uk-UA"/>
        </w:rPr>
        <w:t>—</w:t>
      </w:r>
      <w:r>
        <w:rPr>
          <w:rFonts w:ascii="Times New Roman" w:hAnsi="Times New Roman"/>
          <w:sz w:val="24"/>
          <w:szCs w:val="24"/>
          <w:lang w:val="uk-UA"/>
        </w:rPr>
        <w:t>Інформація_7</w:t>
      </w:r>
      <w:r w:rsidRPr="007E5E88">
        <w:rPr>
          <w:rFonts w:ascii="Times New Roman" w:hAnsi="Times New Roman"/>
          <w:sz w:val="24"/>
          <w:szCs w:val="24"/>
          <w:lang w:val="uk-UA"/>
        </w:rPr>
        <w:t>.</w:t>
      </w:r>
    </w:p>
    <w:p w14:paraId="08820F3C" w14:textId="71607523" w:rsidR="00B8038D" w:rsidRPr="007E5E88" w:rsidRDefault="00B8038D" w:rsidP="00B8038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Згідно довідок про доставку sms, судову повістку на 13 год. 00 хв. 20.06.2023 року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бул</w:t>
      </w:r>
      <w:r>
        <w:rPr>
          <w:rFonts w:ascii="Times New Roman" w:hAnsi="Times New Roman"/>
          <w:sz w:val="24"/>
          <w:szCs w:val="24"/>
          <w:lang w:val="uk-UA"/>
        </w:rPr>
        <w:t>о отримано адвокатом Особа_7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о 10 год. 33 хв. 20.06.2023 року (а.с. 20 т. 2);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адвокатом</w:t>
      </w:r>
      <w:r w:rsidR="00A5449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Особа_8</w:t>
      </w:r>
      <w:r w:rsidRPr="007E5E88">
        <w:rPr>
          <w:rFonts w:ascii="Times New Roman" w:hAnsi="Times New Roman"/>
          <w:sz w:val="24"/>
          <w:szCs w:val="24"/>
          <w:lang w:val="uk-UA"/>
        </w:rPr>
        <w:t>— о 08 год. 51 хв. 20.06.2023 року (а.с. 18 т. 2); адвокатом</w:t>
      </w:r>
      <w:r>
        <w:rPr>
          <w:rFonts w:ascii="Times New Roman" w:hAnsi="Times New Roman"/>
          <w:sz w:val="24"/>
          <w:szCs w:val="24"/>
          <w:lang w:val="uk-UA"/>
        </w:rPr>
        <w:t xml:space="preserve"> Особа_1</w:t>
      </w:r>
      <w:r w:rsidRPr="007E5E88">
        <w:rPr>
          <w:rFonts w:ascii="Times New Roman" w:hAnsi="Times New Roman"/>
          <w:sz w:val="24"/>
          <w:szCs w:val="24"/>
          <w:lang w:val="uk-UA"/>
        </w:rPr>
        <w:t>—о 08 год. 51 хв. 20.06.2023 року (а.с. 19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т.2).</w:t>
      </w:r>
    </w:p>
    <w:p w14:paraId="2CB277AB" w14:textId="77777777" w:rsidR="00B8038D" w:rsidRDefault="00B8038D" w:rsidP="0035547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19C755" w14:textId="2AB45C78" w:rsidR="0035547E" w:rsidRDefault="0035547E" w:rsidP="0035547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67BC3">
        <w:rPr>
          <w:rFonts w:ascii="Times New Roman" w:hAnsi="Times New Roman"/>
          <w:sz w:val="24"/>
          <w:szCs w:val="24"/>
          <w:lang w:val="uk-UA"/>
        </w:rPr>
        <w:lastRenderedPageBreak/>
        <w:t>В судове засідання, призначене на 13 год. 00 хв. 20.06.2023 року, з'явився прокурор</w:t>
      </w:r>
      <w:r w:rsidR="00B8038D">
        <w:rPr>
          <w:rFonts w:ascii="Times New Roman" w:hAnsi="Times New Roman"/>
          <w:sz w:val="24"/>
          <w:szCs w:val="24"/>
          <w:lang w:val="uk-UA"/>
        </w:rPr>
        <w:t xml:space="preserve"> Особа_6</w:t>
      </w:r>
      <w:r w:rsidRPr="00D67BC3">
        <w:rPr>
          <w:rFonts w:ascii="Times New Roman" w:hAnsi="Times New Roman"/>
          <w:sz w:val="24"/>
          <w:szCs w:val="24"/>
          <w:lang w:val="uk-UA"/>
        </w:rPr>
        <w:t xml:space="preserve"> та доставлено підозрюваного</w:t>
      </w:r>
      <w:r w:rsidR="00B8038D">
        <w:rPr>
          <w:rFonts w:ascii="Times New Roman" w:hAnsi="Times New Roman"/>
          <w:sz w:val="24"/>
          <w:szCs w:val="24"/>
          <w:lang w:val="uk-UA"/>
        </w:rPr>
        <w:t xml:space="preserve"> Особа_3</w:t>
      </w:r>
      <w:r w:rsidRPr="00D67BC3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67BC3" w:rsidRPr="00D67BC3">
        <w:rPr>
          <w:rFonts w:ascii="Times New Roman" w:hAnsi="Times New Roman"/>
          <w:sz w:val="24"/>
          <w:szCs w:val="24"/>
          <w:lang w:val="uk-UA"/>
        </w:rPr>
        <w:t>Адвокат</w:t>
      </w:r>
      <w:r w:rsidR="00A544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8038D">
        <w:rPr>
          <w:rFonts w:ascii="Times New Roman" w:hAnsi="Times New Roman"/>
          <w:sz w:val="24"/>
          <w:szCs w:val="24"/>
          <w:lang w:val="uk-UA"/>
        </w:rPr>
        <w:t>Особа_1</w:t>
      </w:r>
      <w:r w:rsidR="00D67BC3">
        <w:rPr>
          <w:rFonts w:ascii="Times New Roman" w:hAnsi="Times New Roman"/>
          <w:sz w:val="24"/>
          <w:szCs w:val="24"/>
          <w:lang w:val="uk-UA"/>
        </w:rPr>
        <w:t>, який діє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за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договором в судове засідання не з’явився, причини неявки слідчому судді не повідоми</w:t>
      </w:r>
      <w:r w:rsidR="00D67BC3">
        <w:rPr>
          <w:rFonts w:ascii="Times New Roman" w:hAnsi="Times New Roman"/>
          <w:sz w:val="24"/>
          <w:szCs w:val="24"/>
          <w:lang w:val="uk-UA"/>
        </w:rPr>
        <w:t>в</w:t>
      </w:r>
      <w:r w:rsidRPr="007E5E88">
        <w:rPr>
          <w:rFonts w:ascii="Times New Roman" w:hAnsi="Times New Roman"/>
          <w:sz w:val="24"/>
          <w:szCs w:val="24"/>
          <w:lang w:val="uk-UA"/>
        </w:rPr>
        <w:t>.</w:t>
      </w:r>
    </w:p>
    <w:p w14:paraId="4DFC81B4" w14:textId="0BBFAE70" w:rsidR="0035547E" w:rsidRPr="007E5E88" w:rsidRDefault="0035547E" w:rsidP="0035547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 xml:space="preserve">Судове засідання для розгляду клопотання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кримінальному провадженні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8038D">
        <w:rPr>
          <w:rFonts w:ascii="Times New Roman" w:hAnsi="Times New Roman"/>
          <w:sz w:val="24"/>
          <w:szCs w:val="24"/>
          <w:lang w:val="uk-UA"/>
        </w:rPr>
        <w:t xml:space="preserve">Інформація_2 </w:t>
      </w:r>
      <w:r w:rsidRPr="007E5E88">
        <w:rPr>
          <w:rFonts w:ascii="Times New Roman" w:hAnsi="Times New Roman"/>
          <w:sz w:val="24"/>
          <w:szCs w:val="24"/>
          <w:lang w:val="uk-UA"/>
        </w:rPr>
        <w:t>розпочалось о 16 год. 48 хв. 20.06.2023 року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7E5E88">
        <w:rPr>
          <w:rFonts w:ascii="Times New Roman" w:hAnsi="Times New Roman"/>
          <w:sz w:val="24"/>
          <w:szCs w:val="24"/>
          <w:lang w:val="uk-UA"/>
        </w:rPr>
        <w:t>В судове засідання з'явилися</w:t>
      </w:r>
      <w:r>
        <w:rPr>
          <w:rFonts w:ascii="Times New Roman" w:hAnsi="Times New Roman"/>
          <w:sz w:val="24"/>
          <w:szCs w:val="24"/>
          <w:lang w:val="uk-UA"/>
        </w:rPr>
        <w:t xml:space="preserve"> прокурор</w:t>
      </w:r>
      <w:r w:rsidR="00B8038D">
        <w:rPr>
          <w:rFonts w:ascii="Times New Roman" w:hAnsi="Times New Roman"/>
          <w:sz w:val="24"/>
          <w:szCs w:val="24"/>
          <w:lang w:val="uk-UA"/>
        </w:rPr>
        <w:t xml:space="preserve"> Особа_6</w:t>
      </w:r>
      <w:r>
        <w:rPr>
          <w:rFonts w:ascii="Times New Roman" w:hAnsi="Times New Roman"/>
          <w:sz w:val="24"/>
          <w:szCs w:val="24"/>
          <w:lang w:val="uk-UA"/>
        </w:rPr>
        <w:t xml:space="preserve">. захисник, призначений </w:t>
      </w:r>
      <w:r w:rsidRPr="007E5E88">
        <w:rPr>
          <w:rFonts w:ascii="Times New Roman" w:hAnsi="Times New Roman"/>
          <w:sz w:val="24"/>
          <w:szCs w:val="24"/>
          <w:lang w:val="uk-UA"/>
        </w:rPr>
        <w:t>для надання безоплатної правової</w:t>
      </w:r>
      <w:r>
        <w:rPr>
          <w:rFonts w:ascii="Times New Roman" w:hAnsi="Times New Roman"/>
          <w:sz w:val="24"/>
          <w:szCs w:val="24"/>
          <w:lang w:val="uk-UA"/>
        </w:rPr>
        <w:t xml:space="preserve"> допомоги, </w:t>
      </w:r>
      <w:r w:rsidRPr="007E5E88">
        <w:rPr>
          <w:rFonts w:ascii="Times New Roman" w:hAnsi="Times New Roman"/>
          <w:sz w:val="24"/>
          <w:szCs w:val="24"/>
          <w:lang w:val="uk-UA"/>
        </w:rPr>
        <w:t>адвокат</w:t>
      </w:r>
      <w:r w:rsidR="00B8038D">
        <w:rPr>
          <w:rFonts w:ascii="Times New Roman" w:hAnsi="Times New Roman"/>
          <w:sz w:val="24"/>
          <w:szCs w:val="24"/>
          <w:lang w:val="uk-UA"/>
        </w:rPr>
        <w:t xml:space="preserve"> Особа_10, </w:t>
      </w:r>
      <w:r>
        <w:rPr>
          <w:rFonts w:ascii="Times New Roman" w:hAnsi="Times New Roman"/>
          <w:sz w:val="24"/>
          <w:szCs w:val="24"/>
          <w:lang w:val="uk-UA"/>
        </w:rPr>
        <w:t>захисник - адвокат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8038D">
        <w:rPr>
          <w:rFonts w:ascii="Times New Roman" w:hAnsi="Times New Roman"/>
          <w:sz w:val="24"/>
          <w:szCs w:val="24"/>
          <w:lang w:val="uk-UA"/>
        </w:rPr>
        <w:t xml:space="preserve">Особа_1 </w:t>
      </w:r>
      <w:r w:rsidRPr="007E5E88">
        <w:rPr>
          <w:rFonts w:ascii="Times New Roman" w:hAnsi="Times New Roman"/>
          <w:sz w:val="24"/>
          <w:szCs w:val="24"/>
          <w:lang w:val="uk-UA"/>
        </w:rPr>
        <w:t>та доставлено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підозрюв</w:t>
      </w:r>
      <w:r>
        <w:rPr>
          <w:rFonts w:ascii="Times New Roman" w:hAnsi="Times New Roman"/>
          <w:sz w:val="24"/>
          <w:szCs w:val="24"/>
          <w:lang w:val="uk-UA"/>
        </w:rPr>
        <w:t>аного</w:t>
      </w:r>
      <w:r w:rsidR="00B8038D">
        <w:rPr>
          <w:rFonts w:ascii="Times New Roman" w:hAnsi="Times New Roman"/>
          <w:sz w:val="24"/>
          <w:szCs w:val="24"/>
          <w:lang w:val="uk-UA"/>
        </w:rPr>
        <w:t xml:space="preserve"> Особа_3</w:t>
      </w:r>
      <w:r w:rsidRPr="007E5E88">
        <w:rPr>
          <w:rFonts w:ascii="Times New Roman" w:hAnsi="Times New Roman"/>
          <w:sz w:val="24"/>
          <w:szCs w:val="24"/>
          <w:lang w:val="uk-UA"/>
        </w:rPr>
        <w:t>.</w:t>
      </w:r>
    </w:p>
    <w:p w14:paraId="6B08C189" w14:textId="4FF8C9A1" w:rsidR="0035547E" w:rsidRPr="007E5E88" w:rsidRDefault="0035547E" w:rsidP="0035547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 судовому засіданні захисник, призначений для надання безоплатної правової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допомоги, адвокат</w:t>
      </w:r>
      <w:r w:rsidR="00B8038D">
        <w:rPr>
          <w:rFonts w:ascii="Times New Roman" w:hAnsi="Times New Roman"/>
          <w:sz w:val="24"/>
          <w:szCs w:val="24"/>
          <w:lang w:val="uk-UA"/>
        </w:rPr>
        <w:t xml:space="preserve">Особа_10 </w:t>
      </w:r>
      <w:proofErr w:type="spellStart"/>
      <w:r w:rsidRPr="007E5E88">
        <w:rPr>
          <w:rFonts w:ascii="Times New Roman" w:hAnsi="Times New Roman"/>
          <w:sz w:val="24"/>
          <w:szCs w:val="24"/>
          <w:lang w:val="uk-UA"/>
        </w:rPr>
        <w:t>аявив</w:t>
      </w:r>
      <w:proofErr w:type="spellEnd"/>
      <w:r w:rsidRPr="007E5E88">
        <w:rPr>
          <w:rFonts w:ascii="Times New Roman" w:hAnsi="Times New Roman"/>
          <w:sz w:val="24"/>
          <w:szCs w:val="24"/>
          <w:lang w:val="uk-UA"/>
        </w:rPr>
        <w:t xml:space="preserve"> самов</w:t>
      </w:r>
      <w:r>
        <w:rPr>
          <w:rFonts w:ascii="Times New Roman" w:hAnsi="Times New Roman"/>
          <w:sz w:val="24"/>
          <w:szCs w:val="24"/>
          <w:lang w:val="uk-UA"/>
        </w:rPr>
        <w:t>ідвід від розгляду клопотання, о</w:t>
      </w:r>
      <w:r w:rsidRPr="007E5E88">
        <w:rPr>
          <w:rFonts w:ascii="Times New Roman" w:hAnsi="Times New Roman"/>
          <w:sz w:val="24"/>
          <w:szCs w:val="24"/>
          <w:lang w:val="uk-UA"/>
        </w:rPr>
        <w:t>скільки</w:t>
      </w:r>
      <w:r>
        <w:rPr>
          <w:rFonts w:ascii="Times New Roman" w:hAnsi="Times New Roman"/>
          <w:sz w:val="24"/>
          <w:szCs w:val="24"/>
          <w:lang w:val="uk-UA"/>
        </w:rPr>
        <w:t xml:space="preserve"> в </w:t>
      </w:r>
      <w:r w:rsidRPr="007E5E88">
        <w:rPr>
          <w:rFonts w:ascii="Times New Roman" w:hAnsi="Times New Roman"/>
          <w:sz w:val="24"/>
          <w:szCs w:val="24"/>
          <w:lang w:val="uk-UA"/>
        </w:rPr>
        <w:t>судове засідання з’явився захисник за до</w:t>
      </w:r>
      <w:r w:rsidR="00D67BC3">
        <w:rPr>
          <w:rFonts w:ascii="Times New Roman" w:hAnsi="Times New Roman"/>
          <w:sz w:val="24"/>
          <w:szCs w:val="24"/>
          <w:lang w:val="uk-UA"/>
        </w:rPr>
        <w:t>говором — адвокат Марченко Д.І.</w:t>
      </w:r>
    </w:p>
    <w:p w14:paraId="49F59B3B" w14:textId="66B069B3" w:rsidR="0035547E" w:rsidRPr="007E5E88" w:rsidRDefault="0035547E" w:rsidP="0035547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E5E88">
        <w:rPr>
          <w:rFonts w:ascii="Times New Roman" w:hAnsi="Times New Roman"/>
          <w:sz w:val="24"/>
          <w:szCs w:val="24"/>
          <w:lang w:val="uk-UA"/>
        </w:rPr>
        <w:t>Ухвалою слідчого судді Печерського райо</w:t>
      </w:r>
      <w:r>
        <w:rPr>
          <w:rFonts w:ascii="Times New Roman" w:hAnsi="Times New Roman"/>
          <w:sz w:val="24"/>
          <w:szCs w:val="24"/>
          <w:lang w:val="uk-UA"/>
        </w:rPr>
        <w:t xml:space="preserve">нного суду м. Києва відмовлено у </w:t>
      </w:r>
      <w:r w:rsidRPr="007E5E88">
        <w:rPr>
          <w:rFonts w:ascii="Times New Roman" w:hAnsi="Times New Roman"/>
          <w:sz w:val="24"/>
          <w:szCs w:val="24"/>
          <w:lang w:val="uk-UA"/>
        </w:rPr>
        <w:t xml:space="preserve">задоволенні заяви про самовідвід захисника </w:t>
      </w:r>
      <w:r w:rsidR="00B8038D">
        <w:rPr>
          <w:rFonts w:ascii="Times New Roman" w:hAnsi="Times New Roman"/>
          <w:sz w:val="24"/>
          <w:szCs w:val="24"/>
          <w:lang w:val="uk-UA"/>
        </w:rPr>
        <w:t>Особа_10,</w:t>
      </w:r>
      <w:r w:rsidRPr="007E5E88">
        <w:rPr>
          <w:rFonts w:ascii="Times New Roman" w:hAnsi="Times New Roman"/>
          <w:sz w:val="24"/>
          <w:szCs w:val="24"/>
          <w:lang w:val="uk-UA"/>
        </w:rPr>
        <w:t>оскільки відсутні правові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5E88">
        <w:rPr>
          <w:rFonts w:ascii="Times New Roman" w:hAnsi="Times New Roman"/>
          <w:sz w:val="24"/>
          <w:szCs w:val="24"/>
          <w:lang w:val="uk-UA"/>
        </w:rPr>
        <w:t>підстави для самовідводу, передбачені ст. 78 КПК України.</w:t>
      </w:r>
    </w:p>
    <w:p w14:paraId="6E510703" w14:textId="644C3345" w:rsidR="0035547E" w:rsidRPr="007E5E88" w:rsidRDefault="00ED5418" w:rsidP="0035547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35547E" w:rsidRPr="007E5E88">
        <w:rPr>
          <w:rFonts w:ascii="Times New Roman" w:hAnsi="Times New Roman"/>
          <w:sz w:val="24"/>
          <w:szCs w:val="24"/>
          <w:lang w:val="uk-UA"/>
        </w:rPr>
        <w:t>ідозрюваний</w:t>
      </w:r>
      <w:r w:rsidR="00B8038D">
        <w:rPr>
          <w:rFonts w:ascii="Times New Roman" w:hAnsi="Times New Roman"/>
          <w:sz w:val="24"/>
          <w:szCs w:val="24"/>
          <w:lang w:val="uk-UA"/>
        </w:rPr>
        <w:t xml:space="preserve"> Особа_3</w:t>
      </w:r>
      <w:r w:rsidR="0035547E" w:rsidRPr="007E5E88">
        <w:rPr>
          <w:rFonts w:ascii="Times New Roman" w:hAnsi="Times New Roman"/>
          <w:sz w:val="24"/>
          <w:szCs w:val="24"/>
          <w:lang w:val="uk-UA"/>
        </w:rPr>
        <w:t xml:space="preserve"> в судовому засіданні відмовився від</w:t>
      </w:r>
      <w:r w:rsidR="0035547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547E" w:rsidRPr="007E5E88">
        <w:rPr>
          <w:rFonts w:ascii="Times New Roman" w:hAnsi="Times New Roman"/>
          <w:sz w:val="24"/>
          <w:szCs w:val="24"/>
          <w:lang w:val="uk-UA"/>
        </w:rPr>
        <w:t xml:space="preserve">захисника - адвоката </w:t>
      </w:r>
      <w:r w:rsidR="00B8038D">
        <w:rPr>
          <w:rFonts w:ascii="Times New Roman" w:hAnsi="Times New Roman"/>
          <w:sz w:val="24"/>
          <w:szCs w:val="24"/>
          <w:lang w:val="uk-UA"/>
        </w:rPr>
        <w:t>Особа_10,</w:t>
      </w:r>
      <w:r w:rsidR="0035547E" w:rsidRPr="007E5E88">
        <w:rPr>
          <w:rFonts w:ascii="Times New Roman" w:hAnsi="Times New Roman"/>
          <w:sz w:val="24"/>
          <w:szCs w:val="24"/>
          <w:lang w:val="uk-UA"/>
        </w:rPr>
        <w:t xml:space="preserve">у зв'язку </w:t>
      </w:r>
      <w:r w:rsidR="0035547E">
        <w:rPr>
          <w:rFonts w:ascii="Times New Roman" w:hAnsi="Times New Roman"/>
          <w:sz w:val="24"/>
          <w:szCs w:val="24"/>
          <w:lang w:val="uk-UA"/>
        </w:rPr>
        <w:t>із чим</w:t>
      </w:r>
      <w:r w:rsidR="0035547E" w:rsidRPr="007E5E88">
        <w:rPr>
          <w:rFonts w:ascii="Times New Roman" w:hAnsi="Times New Roman"/>
          <w:sz w:val="24"/>
          <w:szCs w:val="24"/>
          <w:lang w:val="uk-UA"/>
        </w:rPr>
        <w:t xml:space="preserve"> слідчим суддею, було надано</w:t>
      </w:r>
      <w:r w:rsidR="0035547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547E" w:rsidRPr="007E5E88">
        <w:rPr>
          <w:rFonts w:ascii="Times New Roman" w:hAnsi="Times New Roman"/>
          <w:sz w:val="24"/>
          <w:szCs w:val="24"/>
          <w:lang w:val="uk-UA"/>
        </w:rPr>
        <w:t xml:space="preserve">можливість конфіденційної бесіди із захисником </w:t>
      </w:r>
      <w:r w:rsidR="00B8038D">
        <w:rPr>
          <w:rFonts w:ascii="Times New Roman" w:hAnsi="Times New Roman"/>
          <w:sz w:val="24"/>
          <w:szCs w:val="24"/>
          <w:lang w:val="uk-UA"/>
        </w:rPr>
        <w:t>Особа_10,</w:t>
      </w:r>
      <w:r w:rsidR="0035547E" w:rsidRPr="007E5E88">
        <w:rPr>
          <w:rFonts w:ascii="Times New Roman" w:hAnsi="Times New Roman"/>
          <w:sz w:val="24"/>
          <w:szCs w:val="24"/>
          <w:lang w:val="uk-UA"/>
        </w:rPr>
        <w:t>та прийнято відмову від</w:t>
      </w:r>
      <w:r w:rsidR="0035547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547E" w:rsidRPr="007E5E88">
        <w:rPr>
          <w:rFonts w:ascii="Times New Roman" w:hAnsi="Times New Roman"/>
          <w:sz w:val="24"/>
          <w:szCs w:val="24"/>
          <w:lang w:val="uk-UA"/>
        </w:rPr>
        <w:t>захисника.</w:t>
      </w:r>
    </w:p>
    <w:p w14:paraId="4876099B" w14:textId="54C00813" w:rsidR="00D017CD" w:rsidRDefault="00ED5418" w:rsidP="0035547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ході судового розгляду п</w:t>
      </w:r>
      <w:r w:rsidR="0035547E" w:rsidRPr="007E5E88">
        <w:rPr>
          <w:rFonts w:ascii="Times New Roman" w:hAnsi="Times New Roman"/>
          <w:sz w:val="24"/>
          <w:szCs w:val="24"/>
          <w:lang w:val="uk-UA"/>
        </w:rPr>
        <w:t>ідозрюваний</w:t>
      </w:r>
      <w:r w:rsidR="00B8038D">
        <w:rPr>
          <w:rFonts w:ascii="Times New Roman" w:hAnsi="Times New Roman"/>
          <w:sz w:val="24"/>
          <w:szCs w:val="24"/>
          <w:lang w:val="uk-UA"/>
        </w:rPr>
        <w:t xml:space="preserve"> Особа_3</w:t>
      </w:r>
      <w:r w:rsidR="0035547E" w:rsidRPr="007E5E88">
        <w:rPr>
          <w:rFonts w:ascii="Times New Roman" w:hAnsi="Times New Roman"/>
          <w:sz w:val="24"/>
          <w:szCs w:val="24"/>
          <w:lang w:val="uk-UA"/>
        </w:rPr>
        <w:t>. заявив від</w:t>
      </w:r>
      <w:r w:rsidR="00FE0809">
        <w:rPr>
          <w:rFonts w:ascii="Times New Roman" w:hAnsi="Times New Roman"/>
          <w:sz w:val="24"/>
          <w:szCs w:val="24"/>
          <w:lang w:val="uk-UA"/>
        </w:rPr>
        <w:t xml:space="preserve">мову </w:t>
      </w:r>
      <w:r w:rsidR="0035547E" w:rsidRPr="007E5E88">
        <w:rPr>
          <w:rFonts w:ascii="Times New Roman" w:hAnsi="Times New Roman"/>
          <w:sz w:val="24"/>
          <w:szCs w:val="24"/>
          <w:lang w:val="uk-UA"/>
        </w:rPr>
        <w:t>від захисник</w:t>
      </w:r>
      <w:r w:rsidR="00FE0809">
        <w:rPr>
          <w:rFonts w:ascii="Times New Roman" w:hAnsi="Times New Roman"/>
          <w:sz w:val="24"/>
          <w:szCs w:val="24"/>
          <w:lang w:val="uk-UA"/>
        </w:rPr>
        <w:t>а</w:t>
      </w:r>
      <w:r w:rsidR="0035547E" w:rsidRPr="007E5E88">
        <w:rPr>
          <w:rFonts w:ascii="Times New Roman" w:hAnsi="Times New Roman"/>
          <w:sz w:val="24"/>
          <w:szCs w:val="24"/>
          <w:lang w:val="uk-UA"/>
        </w:rPr>
        <w:t xml:space="preserve"> — адвокат</w:t>
      </w:r>
      <w:r w:rsidR="00FE0809">
        <w:rPr>
          <w:rFonts w:ascii="Times New Roman" w:hAnsi="Times New Roman"/>
          <w:sz w:val="24"/>
          <w:szCs w:val="24"/>
          <w:lang w:val="uk-UA"/>
        </w:rPr>
        <w:t>а</w:t>
      </w:r>
      <w:r w:rsidR="00B8038D">
        <w:rPr>
          <w:rFonts w:ascii="Times New Roman" w:hAnsi="Times New Roman"/>
          <w:sz w:val="24"/>
          <w:szCs w:val="24"/>
          <w:lang w:val="uk-UA"/>
        </w:rPr>
        <w:t xml:space="preserve"> Особа_1</w:t>
      </w:r>
      <w:r w:rsidR="0035547E" w:rsidRPr="007E5E88">
        <w:rPr>
          <w:rFonts w:ascii="Times New Roman" w:hAnsi="Times New Roman"/>
          <w:sz w:val="24"/>
          <w:szCs w:val="24"/>
          <w:lang w:val="uk-UA"/>
        </w:rPr>
        <w:t>, за наслідком розгляду якого ухвалою слідчого судді Печерського</w:t>
      </w:r>
      <w:r w:rsidR="0035547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547E" w:rsidRPr="007E5E88">
        <w:rPr>
          <w:rFonts w:ascii="Times New Roman" w:hAnsi="Times New Roman"/>
          <w:sz w:val="24"/>
          <w:szCs w:val="24"/>
          <w:lang w:val="uk-UA"/>
        </w:rPr>
        <w:t xml:space="preserve">районного суду </w:t>
      </w:r>
      <w:r w:rsidR="0035547E">
        <w:rPr>
          <w:rFonts w:ascii="Times New Roman" w:hAnsi="Times New Roman"/>
          <w:sz w:val="24"/>
          <w:szCs w:val="24"/>
          <w:lang w:val="uk-UA"/>
        </w:rPr>
        <w:t>м</w:t>
      </w:r>
      <w:r w:rsidR="0035547E" w:rsidRPr="007E5E88">
        <w:rPr>
          <w:rFonts w:ascii="Times New Roman" w:hAnsi="Times New Roman"/>
          <w:sz w:val="24"/>
          <w:szCs w:val="24"/>
          <w:lang w:val="uk-UA"/>
        </w:rPr>
        <w:t xml:space="preserve">. Києва відмовлено </w:t>
      </w:r>
      <w:r w:rsidR="0035547E">
        <w:rPr>
          <w:rFonts w:ascii="Times New Roman" w:hAnsi="Times New Roman"/>
          <w:sz w:val="24"/>
          <w:szCs w:val="24"/>
          <w:lang w:val="uk-UA"/>
        </w:rPr>
        <w:t>у</w:t>
      </w:r>
      <w:r w:rsidR="0035547E" w:rsidRPr="007E5E88">
        <w:rPr>
          <w:rFonts w:ascii="Times New Roman" w:hAnsi="Times New Roman"/>
          <w:sz w:val="24"/>
          <w:szCs w:val="24"/>
          <w:lang w:val="uk-UA"/>
        </w:rPr>
        <w:t xml:space="preserve"> задоволенні заяви про відвід захисника</w:t>
      </w:r>
      <w:r w:rsidR="00D017CD">
        <w:rPr>
          <w:rFonts w:ascii="Times New Roman" w:hAnsi="Times New Roman"/>
          <w:sz w:val="24"/>
          <w:szCs w:val="24"/>
          <w:lang w:val="uk-UA"/>
        </w:rPr>
        <w:t>.</w:t>
      </w:r>
    </w:p>
    <w:p w14:paraId="707F1F37" w14:textId="0EA6694D" w:rsidR="0035547E" w:rsidRDefault="0035547E" w:rsidP="0035547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67BC3">
        <w:rPr>
          <w:rFonts w:ascii="Times New Roman" w:hAnsi="Times New Roman"/>
          <w:sz w:val="24"/>
          <w:szCs w:val="24"/>
          <w:lang w:val="uk-UA"/>
        </w:rPr>
        <w:t>Після вирішення заяви про від</w:t>
      </w:r>
      <w:r w:rsidR="00B94CDF">
        <w:rPr>
          <w:rFonts w:ascii="Times New Roman" w:hAnsi="Times New Roman"/>
          <w:sz w:val="24"/>
          <w:szCs w:val="24"/>
          <w:lang w:val="uk-UA"/>
        </w:rPr>
        <w:t>мову від</w:t>
      </w:r>
      <w:r w:rsidRPr="00D67BC3">
        <w:rPr>
          <w:rFonts w:ascii="Times New Roman" w:hAnsi="Times New Roman"/>
          <w:sz w:val="24"/>
          <w:szCs w:val="24"/>
          <w:lang w:val="uk-UA"/>
        </w:rPr>
        <w:t xml:space="preserve"> захисника </w:t>
      </w:r>
      <w:r w:rsidR="00B8038D">
        <w:rPr>
          <w:rFonts w:ascii="Times New Roman" w:hAnsi="Times New Roman"/>
          <w:sz w:val="24"/>
          <w:szCs w:val="24"/>
          <w:lang w:val="uk-UA"/>
        </w:rPr>
        <w:t>Особа_1,</w:t>
      </w:r>
      <w:r w:rsidRPr="00D67BC3">
        <w:rPr>
          <w:rFonts w:ascii="Times New Roman" w:hAnsi="Times New Roman"/>
          <w:sz w:val="24"/>
          <w:szCs w:val="24"/>
          <w:lang w:val="uk-UA"/>
        </w:rPr>
        <w:t>останній самовільно поки</w:t>
      </w:r>
      <w:r w:rsidR="00D67BC3" w:rsidRPr="00D67BC3">
        <w:rPr>
          <w:rFonts w:ascii="Times New Roman" w:hAnsi="Times New Roman"/>
          <w:sz w:val="24"/>
          <w:szCs w:val="24"/>
          <w:lang w:val="uk-UA"/>
        </w:rPr>
        <w:t>нув зал судових засідань.</w:t>
      </w:r>
    </w:p>
    <w:p w14:paraId="1B55A220" w14:textId="74D7B2B0" w:rsidR="00B94CDF" w:rsidRPr="00DD06EF" w:rsidRDefault="00B94CDF" w:rsidP="00B94CD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DD06EF">
        <w:rPr>
          <w:rFonts w:ascii="Times New Roman" w:hAnsi="Times New Roman"/>
          <w:sz w:val="24"/>
          <w:szCs w:val="24"/>
          <w:lang w:val="uk-UA"/>
        </w:rPr>
        <w:t xml:space="preserve">За результатом </w:t>
      </w:r>
      <w:r>
        <w:rPr>
          <w:rFonts w:ascii="Times New Roman" w:hAnsi="Times New Roman"/>
          <w:sz w:val="24"/>
          <w:szCs w:val="24"/>
          <w:lang w:val="uk-UA"/>
        </w:rPr>
        <w:t xml:space="preserve">розгляду дисциплінарного провадження відносно </w:t>
      </w:r>
      <w:r w:rsidRPr="00DD06EF">
        <w:rPr>
          <w:rFonts w:ascii="Times New Roman" w:hAnsi="Times New Roman"/>
          <w:sz w:val="24"/>
          <w:szCs w:val="24"/>
          <w:lang w:val="uk-UA"/>
        </w:rPr>
        <w:t>адвоката</w:t>
      </w:r>
      <w:r w:rsidR="00B8038D">
        <w:rPr>
          <w:rFonts w:ascii="Times New Roman" w:hAnsi="Times New Roman"/>
          <w:sz w:val="24"/>
          <w:szCs w:val="24"/>
          <w:lang w:val="uk-UA"/>
        </w:rPr>
        <w:t xml:space="preserve"> Особа_1</w:t>
      </w:r>
      <w:r w:rsidRPr="00DD06E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дисциплінарна палата КДКА Донецької області прийшла до висновку, що своїми діями адвокат</w:t>
      </w:r>
      <w:r w:rsidR="00B8038D">
        <w:rPr>
          <w:rFonts w:ascii="Times New Roman" w:hAnsi="Times New Roman"/>
          <w:sz w:val="24"/>
          <w:szCs w:val="24"/>
          <w:lang w:val="uk-UA"/>
        </w:rPr>
        <w:t xml:space="preserve"> Особа_1</w:t>
      </w:r>
      <w:r>
        <w:rPr>
          <w:rFonts w:ascii="Times New Roman" w:hAnsi="Times New Roman"/>
          <w:sz w:val="24"/>
          <w:szCs w:val="24"/>
          <w:lang w:val="uk-UA"/>
        </w:rPr>
        <w:t xml:space="preserve"> вчинив дисциплінарний проступок, самовільно залишивши зал судового засідання Печерського районного суду м. Києва 20.06.2023 під час розгляду клопотання про продовження строку тримання під вартою підозрюваного </w:t>
      </w:r>
      <w:r w:rsidR="00B8038D">
        <w:rPr>
          <w:rFonts w:ascii="Times New Roman" w:hAnsi="Times New Roman"/>
          <w:sz w:val="24"/>
          <w:szCs w:val="24"/>
          <w:lang w:val="uk-UA"/>
        </w:rPr>
        <w:t>Особа_3,</w:t>
      </w:r>
      <w:r>
        <w:rPr>
          <w:rFonts w:ascii="Times New Roman" w:hAnsi="Times New Roman"/>
          <w:sz w:val="24"/>
          <w:szCs w:val="24"/>
          <w:lang w:val="uk-UA"/>
        </w:rPr>
        <w:t>чим порушив вимоги ст. 7, 42, 44 Правил адвокатської етики.</w:t>
      </w:r>
    </w:p>
    <w:p w14:paraId="3F397413" w14:textId="11EF0473" w:rsidR="00B94CDF" w:rsidRDefault="00B94CDF" w:rsidP="00B94CDF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 цьому, дисциплінарна палата КДКА Донецької області зазначає, що в ході розгляду дисциплінарної справи відносно адвоката </w:t>
      </w:r>
      <w:r w:rsidR="00B8038D">
        <w:rPr>
          <w:rFonts w:ascii="Times New Roman" w:hAnsi="Times New Roman"/>
          <w:sz w:val="24"/>
          <w:szCs w:val="24"/>
          <w:lang w:val="uk-UA"/>
        </w:rPr>
        <w:t xml:space="preserve">Особа_1 </w:t>
      </w:r>
      <w:r>
        <w:rPr>
          <w:rFonts w:ascii="Times New Roman" w:hAnsi="Times New Roman"/>
          <w:sz w:val="24"/>
          <w:szCs w:val="24"/>
          <w:lang w:val="uk-UA"/>
        </w:rPr>
        <w:t xml:space="preserve">не знайшли своє підтвердження факти викладені в скарзі слідчого судді </w:t>
      </w:r>
      <w:r w:rsidR="00B8038D">
        <w:rPr>
          <w:rFonts w:ascii="Times New Roman" w:hAnsi="Times New Roman"/>
          <w:sz w:val="24"/>
          <w:szCs w:val="24"/>
          <w:lang w:val="uk-UA"/>
        </w:rPr>
        <w:t xml:space="preserve">Особа_2 </w:t>
      </w:r>
      <w:r>
        <w:rPr>
          <w:rFonts w:ascii="Times New Roman" w:hAnsi="Times New Roman"/>
          <w:sz w:val="24"/>
          <w:szCs w:val="24"/>
          <w:lang w:val="uk-UA"/>
        </w:rPr>
        <w:t>про некоректні висловлювання з боку адвоката</w:t>
      </w:r>
      <w:r w:rsidR="00B8038D">
        <w:rPr>
          <w:rFonts w:ascii="Times New Roman" w:hAnsi="Times New Roman"/>
          <w:sz w:val="24"/>
          <w:szCs w:val="24"/>
          <w:lang w:val="uk-UA"/>
        </w:rPr>
        <w:t xml:space="preserve"> Особа_1</w:t>
      </w:r>
      <w:r>
        <w:rPr>
          <w:rFonts w:ascii="Times New Roman" w:hAnsi="Times New Roman"/>
          <w:sz w:val="24"/>
          <w:szCs w:val="24"/>
          <w:lang w:val="uk-UA"/>
        </w:rPr>
        <w:t xml:space="preserve"> на адресу слідчого судді, про надання рекомендацій підозрюваному щодо затягування судового процесу, демонстрацію зневажливого ставлення до суддівського корпусу взагалі та суддів Печерського районного суду м. Києва.</w:t>
      </w:r>
    </w:p>
    <w:p w14:paraId="5ED5FB1B" w14:textId="1D096726" w:rsidR="008E20A7" w:rsidRDefault="008E20A7" w:rsidP="00B94CDF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0431F">
        <w:rPr>
          <w:rFonts w:ascii="Times New Roman" w:hAnsi="Times New Roman"/>
          <w:sz w:val="24"/>
          <w:szCs w:val="24"/>
          <w:lang w:val="uk-UA"/>
        </w:rPr>
        <w:t xml:space="preserve">Доказів </w:t>
      </w:r>
      <w:r w:rsidR="00720C0A" w:rsidRPr="0040431F">
        <w:rPr>
          <w:rFonts w:ascii="Times New Roman" w:hAnsi="Times New Roman"/>
          <w:sz w:val="24"/>
          <w:szCs w:val="24"/>
          <w:lang w:val="uk-UA"/>
        </w:rPr>
        <w:t xml:space="preserve">зазначеної поведінки з боку адвоката </w:t>
      </w:r>
      <w:r w:rsidR="00B8038D">
        <w:rPr>
          <w:rFonts w:ascii="Times New Roman" w:hAnsi="Times New Roman"/>
          <w:sz w:val="24"/>
          <w:szCs w:val="24"/>
          <w:lang w:val="uk-UA"/>
        </w:rPr>
        <w:t xml:space="preserve">Особа_1 Особа_2 </w:t>
      </w:r>
      <w:r w:rsidR="00720C0A" w:rsidRPr="0040431F">
        <w:rPr>
          <w:rFonts w:ascii="Times New Roman" w:hAnsi="Times New Roman"/>
          <w:sz w:val="24"/>
          <w:szCs w:val="24"/>
          <w:lang w:val="uk-UA"/>
        </w:rPr>
        <w:t xml:space="preserve">дисциплінарній палаті </w:t>
      </w:r>
      <w:r w:rsidRPr="0040431F">
        <w:rPr>
          <w:rFonts w:ascii="Times New Roman" w:hAnsi="Times New Roman"/>
          <w:sz w:val="24"/>
          <w:szCs w:val="24"/>
          <w:lang w:val="uk-UA"/>
        </w:rPr>
        <w:t>не</w:t>
      </w:r>
      <w:r w:rsidR="00720C0A" w:rsidRPr="0040431F">
        <w:rPr>
          <w:rFonts w:ascii="Times New Roman" w:hAnsi="Times New Roman"/>
          <w:sz w:val="24"/>
          <w:szCs w:val="24"/>
          <w:lang w:val="uk-UA"/>
        </w:rPr>
        <w:t xml:space="preserve"> надано. Флешносій</w:t>
      </w:r>
      <w:r w:rsidR="0040431F" w:rsidRPr="0040431F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Pr="0040431F">
        <w:rPr>
          <w:rFonts w:ascii="Times New Roman" w:hAnsi="Times New Roman"/>
          <w:sz w:val="24"/>
          <w:szCs w:val="24"/>
          <w:lang w:val="uk-UA"/>
        </w:rPr>
        <w:t>файл</w:t>
      </w:r>
      <w:r w:rsidR="0040431F" w:rsidRPr="0040431F">
        <w:rPr>
          <w:rFonts w:ascii="Times New Roman" w:hAnsi="Times New Roman"/>
          <w:sz w:val="24"/>
          <w:szCs w:val="24"/>
          <w:lang w:val="uk-UA"/>
        </w:rPr>
        <w:t>ом</w:t>
      </w:r>
      <w:r w:rsidRPr="0040431F">
        <w:rPr>
          <w:rFonts w:ascii="Times New Roman" w:hAnsi="Times New Roman"/>
          <w:sz w:val="24"/>
          <w:szCs w:val="24"/>
          <w:lang w:val="uk-UA"/>
        </w:rPr>
        <w:t xml:space="preserve"> судове засідання</w:t>
      </w:r>
      <w:r w:rsidR="0040431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431F">
        <w:rPr>
          <w:rFonts w:ascii="Times New Roman" w:hAnsi="Times New Roman"/>
          <w:sz w:val="24"/>
          <w:szCs w:val="24"/>
          <w:lang w:val="uk-UA"/>
        </w:rPr>
        <w:t xml:space="preserve">- не </w:t>
      </w:r>
      <w:r w:rsidR="0040431F" w:rsidRPr="0040431F">
        <w:rPr>
          <w:rFonts w:ascii="Times New Roman" w:hAnsi="Times New Roman"/>
          <w:sz w:val="24"/>
          <w:szCs w:val="24"/>
          <w:lang w:val="uk-UA"/>
        </w:rPr>
        <w:t>містить</w:t>
      </w:r>
      <w:r w:rsidRPr="0040431F">
        <w:rPr>
          <w:rFonts w:ascii="Times New Roman" w:hAnsi="Times New Roman"/>
          <w:sz w:val="24"/>
          <w:szCs w:val="24"/>
          <w:lang w:val="uk-UA"/>
        </w:rPr>
        <w:t xml:space="preserve"> ніяких даних, </w:t>
      </w:r>
      <w:r w:rsidR="0040431F" w:rsidRPr="0040431F">
        <w:rPr>
          <w:rFonts w:ascii="Times New Roman" w:hAnsi="Times New Roman"/>
          <w:sz w:val="24"/>
          <w:szCs w:val="24"/>
          <w:lang w:val="uk-UA"/>
        </w:rPr>
        <w:t>на іншому файлі</w:t>
      </w:r>
      <w:r w:rsidRPr="0040431F">
        <w:rPr>
          <w:rFonts w:ascii="Times New Roman" w:hAnsi="Times New Roman"/>
          <w:sz w:val="24"/>
          <w:szCs w:val="24"/>
          <w:lang w:val="uk-UA"/>
        </w:rPr>
        <w:t xml:space="preserve"> – неможливо </w:t>
      </w:r>
      <w:r w:rsidR="0040431F" w:rsidRPr="0040431F">
        <w:rPr>
          <w:rFonts w:ascii="Times New Roman" w:hAnsi="Times New Roman"/>
          <w:sz w:val="24"/>
          <w:szCs w:val="24"/>
          <w:lang w:val="uk-UA"/>
        </w:rPr>
        <w:t>ідентифікувати осіб, які на ньому зображені.</w:t>
      </w:r>
    </w:p>
    <w:p w14:paraId="6E07E169" w14:textId="75106267" w:rsidR="00FE0809" w:rsidRDefault="00FE0809" w:rsidP="00FE0809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Крім цього, дисциплінарна палата КДКА Донецької області звертає увагу, що у відповідності до п. 5 Порядку надсилання судових повісток, повідомлень і викликів учасникам судового процесу, затвердженого наказом Державної судової адміністрації України від 23.01.2023 № 28 судові повістки -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с</w:t>
      </w:r>
      <w:r w:rsidRPr="00AA7E62">
        <w:rPr>
          <w:rFonts w:ascii="Times New Roman" w:hAnsi="Times New Roman"/>
          <w:color w:val="000000" w:themeColor="text1"/>
          <w:sz w:val="24"/>
          <w:szCs w:val="24"/>
          <w:lang w:val="uk-UA"/>
        </w:rPr>
        <w:t>удовий виклик надсилається учаснику судового процесу за наявності відповідної заяви та технічної можливості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109BFFBC" w14:textId="4337FDC9" w:rsidR="00FE0809" w:rsidRDefault="00FE0809" w:rsidP="00FE080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Відсутність заяви </w:t>
      </w:r>
      <w:r w:rsidRPr="00443023">
        <w:rPr>
          <w:rFonts w:ascii="Times New Roman" w:hAnsi="Times New Roman"/>
          <w:sz w:val="24"/>
          <w:szCs w:val="24"/>
          <w:lang w:val="uk-UA" w:eastAsia="ru-RU"/>
        </w:rPr>
        <w:t xml:space="preserve">адвоката </w:t>
      </w:r>
      <w:r w:rsidR="00B8038D">
        <w:rPr>
          <w:rFonts w:ascii="Times New Roman" w:hAnsi="Times New Roman"/>
          <w:sz w:val="24"/>
          <w:szCs w:val="24"/>
          <w:lang w:val="uk-UA" w:eastAsia="ru-RU"/>
        </w:rPr>
        <w:t xml:space="preserve">Особа_1 </w:t>
      </w:r>
      <w:r w:rsidRPr="00443023">
        <w:rPr>
          <w:rFonts w:ascii="Times New Roman" w:hAnsi="Times New Roman"/>
          <w:sz w:val="24"/>
          <w:szCs w:val="24"/>
          <w:lang w:val="uk-UA" w:eastAsia="ru-RU"/>
        </w:rPr>
        <w:t>на отримання судових повісток, повідомлень і викликів в електронній формі</w:t>
      </w:r>
      <w:r w:rsidR="00D54670">
        <w:rPr>
          <w:rFonts w:ascii="Times New Roman" w:hAnsi="Times New Roman"/>
          <w:sz w:val="24"/>
          <w:szCs w:val="24"/>
          <w:lang w:val="uk-UA" w:eastAsia="ru-RU"/>
        </w:rPr>
        <w:t>, а також відсутність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інших доказів про належне повідомлення адвоката </w:t>
      </w:r>
      <w:r w:rsidR="00B8038D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Особа_1 </w:t>
      </w:r>
      <w:r>
        <w:rPr>
          <w:rFonts w:ascii="Times New Roman" w:hAnsi="Times New Roman"/>
          <w:sz w:val="24"/>
          <w:szCs w:val="24"/>
          <w:lang w:val="uk-UA" w:eastAsia="ru-RU"/>
        </w:rPr>
        <w:t>про призначення судового засідання</w:t>
      </w:r>
      <w:r w:rsidR="00D54670">
        <w:rPr>
          <w:rFonts w:ascii="Times New Roman" w:hAnsi="Times New Roman"/>
          <w:sz w:val="24"/>
          <w:szCs w:val="24"/>
          <w:lang w:val="uk-UA" w:eastAsia="ru-RU"/>
        </w:rPr>
        <w:t>, свідчить про неналежне повідомлення адвоката</w:t>
      </w:r>
      <w:r w:rsidR="00B8038D">
        <w:rPr>
          <w:rFonts w:ascii="Times New Roman" w:hAnsi="Times New Roman"/>
          <w:sz w:val="24"/>
          <w:szCs w:val="24"/>
          <w:lang w:val="uk-UA" w:eastAsia="ru-RU"/>
        </w:rPr>
        <w:t xml:space="preserve"> Особа_1</w:t>
      </w:r>
      <w:r w:rsidR="00D54670">
        <w:rPr>
          <w:rFonts w:ascii="Times New Roman" w:hAnsi="Times New Roman"/>
          <w:sz w:val="24"/>
          <w:szCs w:val="24"/>
          <w:lang w:val="uk-UA" w:eastAsia="ru-RU"/>
        </w:rPr>
        <w:t xml:space="preserve"> про призначення судового засідання.</w:t>
      </w:r>
    </w:p>
    <w:p w14:paraId="4A44027A" w14:textId="3A4D071D" w:rsidR="0040431F" w:rsidRPr="0040431F" w:rsidRDefault="008E20A7" w:rsidP="0040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0431F">
        <w:rPr>
          <w:rFonts w:ascii="Times New Roman" w:hAnsi="Times New Roman"/>
          <w:sz w:val="24"/>
          <w:szCs w:val="24"/>
          <w:lang w:val="uk-UA" w:eastAsia="ru-RU"/>
        </w:rPr>
        <w:t>Палатою направлено запит</w:t>
      </w:r>
      <w:r w:rsidR="0040431F" w:rsidRPr="0040431F">
        <w:rPr>
          <w:rFonts w:ascii="Times New Roman" w:hAnsi="Times New Roman"/>
          <w:sz w:val="24"/>
          <w:szCs w:val="24"/>
          <w:lang w:val="uk-UA" w:eastAsia="ru-RU"/>
        </w:rPr>
        <w:t xml:space="preserve"> на адресу судді Печерського районного суду м. Києва, для отримання копію заяви адвоката </w:t>
      </w:r>
      <w:r w:rsidR="00B8038D">
        <w:rPr>
          <w:rFonts w:ascii="Times New Roman" w:hAnsi="Times New Roman"/>
          <w:sz w:val="24"/>
          <w:szCs w:val="24"/>
          <w:lang w:val="uk-UA" w:eastAsia="ru-RU"/>
        </w:rPr>
        <w:t xml:space="preserve"> Особа_1 </w:t>
      </w:r>
      <w:r w:rsidR="0040431F" w:rsidRPr="0040431F">
        <w:rPr>
          <w:rFonts w:ascii="Times New Roman" w:hAnsi="Times New Roman"/>
          <w:sz w:val="24"/>
          <w:szCs w:val="24"/>
          <w:lang w:val="uk-UA" w:eastAsia="ru-RU"/>
        </w:rPr>
        <w:t>на отримання судових повісток. У своїй</w:t>
      </w:r>
      <w:r w:rsidRPr="0040431F">
        <w:rPr>
          <w:rFonts w:ascii="Times New Roman" w:hAnsi="Times New Roman"/>
          <w:sz w:val="24"/>
          <w:szCs w:val="24"/>
          <w:lang w:val="uk-UA" w:eastAsia="ru-RU"/>
        </w:rPr>
        <w:t xml:space="preserve"> відповіді </w:t>
      </w:r>
      <w:r w:rsidR="0040431F" w:rsidRPr="0040431F">
        <w:rPr>
          <w:rFonts w:ascii="Times New Roman" w:hAnsi="Times New Roman"/>
          <w:sz w:val="24"/>
          <w:szCs w:val="24"/>
          <w:lang w:val="uk-UA" w:eastAsia="ru-RU"/>
        </w:rPr>
        <w:t xml:space="preserve">суддя Печерського районного суду м. Києва </w:t>
      </w:r>
      <w:r w:rsidRPr="0040431F">
        <w:rPr>
          <w:rFonts w:ascii="Times New Roman" w:hAnsi="Times New Roman"/>
          <w:sz w:val="24"/>
          <w:szCs w:val="24"/>
          <w:lang w:val="uk-UA" w:eastAsia="ru-RU"/>
        </w:rPr>
        <w:t>зазнач</w:t>
      </w:r>
      <w:r w:rsidR="0040431F" w:rsidRPr="0040431F">
        <w:rPr>
          <w:rFonts w:ascii="Times New Roman" w:hAnsi="Times New Roman"/>
          <w:sz w:val="24"/>
          <w:szCs w:val="24"/>
          <w:lang w:val="uk-UA" w:eastAsia="ru-RU"/>
        </w:rPr>
        <w:t>ила</w:t>
      </w:r>
      <w:r w:rsidRPr="0040431F">
        <w:rPr>
          <w:rFonts w:ascii="Times New Roman" w:hAnsi="Times New Roman"/>
          <w:sz w:val="24"/>
          <w:szCs w:val="24"/>
          <w:lang w:val="uk-UA" w:eastAsia="ru-RU"/>
        </w:rPr>
        <w:t>, що</w:t>
      </w:r>
      <w:r w:rsidR="0040431F" w:rsidRPr="0040431F">
        <w:rPr>
          <w:rFonts w:ascii="Times New Roman" w:hAnsi="Times New Roman"/>
          <w:sz w:val="24"/>
          <w:szCs w:val="24"/>
          <w:lang w:val="uk-UA" w:eastAsia="ru-RU"/>
        </w:rPr>
        <w:t xml:space="preserve"> після розгляду даного клопотання матеріали провадження передаються до Відділу забезпечення розгляду кримінальних справ Печерського районного суду м. К</w:t>
      </w:r>
      <w:r w:rsidR="0081754B">
        <w:rPr>
          <w:rFonts w:ascii="Times New Roman" w:hAnsi="Times New Roman"/>
          <w:sz w:val="24"/>
          <w:szCs w:val="24"/>
          <w:lang w:val="uk-UA" w:eastAsia="ru-RU"/>
        </w:rPr>
        <w:t>иєва, а в подальшому до архіву.</w:t>
      </w:r>
    </w:p>
    <w:p w14:paraId="14375426" w14:textId="21833E99" w:rsidR="0081754B" w:rsidRDefault="0040431F" w:rsidP="0040431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0431F">
        <w:rPr>
          <w:rFonts w:ascii="Times New Roman" w:hAnsi="Times New Roman"/>
          <w:sz w:val="24"/>
          <w:szCs w:val="24"/>
          <w:lang w:val="uk-UA" w:eastAsia="ru-RU"/>
        </w:rPr>
        <w:t xml:space="preserve">Зважаючи на викладене, </w:t>
      </w:r>
      <w:r w:rsidR="00B8038D">
        <w:rPr>
          <w:rFonts w:ascii="Times New Roman" w:hAnsi="Times New Roman"/>
          <w:sz w:val="24"/>
          <w:szCs w:val="24"/>
          <w:lang w:val="uk-UA" w:eastAsia="ru-RU"/>
        </w:rPr>
        <w:t xml:space="preserve">Особа_2 </w:t>
      </w:r>
      <w:r w:rsidRPr="0040431F">
        <w:rPr>
          <w:rFonts w:ascii="Times New Roman" w:hAnsi="Times New Roman"/>
          <w:sz w:val="24"/>
          <w:szCs w:val="24"/>
          <w:lang w:val="uk-UA" w:eastAsia="ru-RU"/>
        </w:rPr>
        <w:t xml:space="preserve">позбавлена можливості надати копію заяви </w:t>
      </w:r>
      <w:r w:rsidR="00B8038D">
        <w:rPr>
          <w:rFonts w:ascii="Times New Roman" w:hAnsi="Times New Roman"/>
          <w:sz w:val="24"/>
          <w:szCs w:val="24"/>
          <w:lang w:val="uk-UA" w:eastAsia="ru-RU"/>
        </w:rPr>
        <w:t xml:space="preserve">Особа_1 </w:t>
      </w:r>
      <w:r w:rsidRPr="0040431F">
        <w:rPr>
          <w:rFonts w:ascii="Times New Roman" w:hAnsi="Times New Roman"/>
          <w:sz w:val="24"/>
          <w:szCs w:val="24"/>
          <w:lang w:val="uk-UA" w:eastAsia="ru-RU"/>
        </w:rPr>
        <w:t xml:space="preserve">на отримання судових повісток. </w:t>
      </w:r>
      <w:r w:rsidR="0081754B">
        <w:rPr>
          <w:rFonts w:ascii="Times New Roman" w:hAnsi="Times New Roman"/>
          <w:sz w:val="24"/>
          <w:szCs w:val="24"/>
          <w:lang w:val="uk-UA" w:eastAsia="ru-RU"/>
        </w:rPr>
        <w:t xml:space="preserve">При цьому, з боку </w:t>
      </w:r>
      <w:r w:rsidR="00DD0EEB">
        <w:rPr>
          <w:rFonts w:ascii="Times New Roman" w:hAnsi="Times New Roman"/>
          <w:sz w:val="24"/>
          <w:szCs w:val="24"/>
          <w:lang w:val="uk-UA" w:eastAsia="ru-RU"/>
        </w:rPr>
        <w:t xml:space="preserve">Особа_2 </w:t>
      </w:r>
      <w:r w:rsidR="0081754B">
        <w:rPr>
          <w:rFonts w:ascii="Times New Roman" w:hAnsi="Times New Roman"/>
          <w:sz w:val="24"/>
          <w:szCs w:val="24"/>
          <w:lang w:val="uk-UA" w:eastAsia="ru-RU"/>
        </w:rPr>
        <w:t>н</w:t>
      </w:r>
      <w:r w:rsidR="008E20A7" w:rsidRPr="0040431F">
        <w:rPr>
          <w:rFonts w:ascii="Times New Roman" w:hAnsi="Times New Roman"/>
          <w:sz w:val="24"/>
          <w:szCs w:val="24"/>
          <w:lang w:val="uk-UA" w:eastAsia="ru-RU"/>
        </w:rPr>
        <w:t>е заявлено клопотання щодо витребування</w:t>
      </w:r>
      <w:r w:rsidR="0081754B">
        <w:rPr>
          <w:rFonts w:ascii="Times New Roman" w:hAnsi="Times New Roman"/>
          <w:sz w:val="24"/>
          <w:szCs w:val="24"/>
          <w:lang w:val="uk-UA" w:eastAsia="ru-RU"/>
        </w:rPr>
        <w:t xml:space="preserve"> доказів, </w:t>
      </w:r>
      <w:r w:rsidR="008E20A7" w:rsidRPr="0040431F">
        <w:rPr>
          <w:rFonts w:ascii="Times New Roman" w:hAnsi="Times New Roman"/>
          <w:sz w:val="24"/>
          <w:szCs w:val="24"/>
          <w:lang w:val="uk-UA" w:eastAsia="ru-RU"/>
        </w:rPr>
        <w:t>ві</w:t>
      </w:r>
      <w:r w:rsidR="002775D6">
        <w:rPr>
          <w:rFonts w:ascii="Times New Roman" w:hAnsi="Times New Roman"/>
          <w:sz w:val="24"/>
          <w:szCs w:val="24"/>
          <w:lang w:val="uk-UA" w:eastAsia="ru-RU"/>
        </w:rPr>
        <w:t>дповідно до ст. 14 Положення «</w:t>
      </w:r>
      <w:r w:rsidR="002775D6">
        <w:rPr>
          <w:rFonts w:ascii="Times New Roman" w:hAnsi="Times New Roman"/>
          <w:sz w:val="24"/>
          <w:szCs w:val="24"/>
          <w:lang w:val="uk-UA"/>
        </w:rPr>
        <w:t>Про порядок прийняття та розгляду скарг щодо неналежної поведінки адвоката, яка може мати наслідком його дисциплінарну відповідальність»</w:t>
      </w:r>
      <w:r w:rsidR="00CD25F6">
        <w:rPr>
          <w:rFonts w:ascii="Times New Roman" w:hAnsi="Times New Roman"/>
          <w:sz w:val="24"/>
          <w:szCs w:val="24"/>
          <w:lang w:val="uk-UA"/>
        </w:rPr>
        <w:t>.</w:t>
      </w:r>
      <w:r w:rsidR="002775D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1754B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14:paraId="7D160AE0" w14:textId="29A3E96F" w:rsidR="008E20A7" w:rsidRPr="0081754B" w:rsidRDefault="0081754B" w:rsidP="0040431F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Дисциплінарною палатою враховується полож</w:t>
      </w:r>
      <w:r w:rsidR="008E20A7" w:rsidRPr="0040431F">
        <w:rPr>
          <w:rFonts w:ascii="Times New Roman" w:hAnsi="Times New Roman"/>
          <w:sz w:val="24"/>
          <w:szCs w:val="24"/>
          <w:lang w:val="uk-UA" w:eastAsia="ru-RU"/>
        </w:rPr>
        <w:t>ення ст. 70 Прав</w:t>
      </w:r>
      <w:r w:rsidR="0040431F" w:rsidRPr="0040431F">
        <w:rPr>
          <w:rFonts w:ascii="Times New Roman" w:hAnsi="Times New Roman"/>
          <w:sz w:val="24"/>
          <w:szCs w:val="24"/>
          <w:lang w:val="uk-UA" w:eastAsia="ru-RU"/>
        </w:rPr>
        <w:t>и</w:t>
      </w:r>
      <w:r w:rsidR="008E20A7" w:rsidRPr="0040431F">
        <w:rPr>
          <w:rFonts w:ascii="Times New Roman" w:hAnsi="Times New Roman"/>
          <w:sz w:val="24"/>
          <w:szCs w:val="24"/>
          <w:lang w:val="uk-UA" w:eastAsia="ru-RU"/>
        </w:rPr>
        <w:t>л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адвокатської етики</w:t>
      </w:r>
      <w:r w:rsidR="008E20A7" w:rsidRPr="0040431F">
        <w:rPr>
          <w:rFonts w:ascii="Times New Roman" w:hAnsi="Times New Roman"/>
          <w:sz w:val="24"/>
          <w:szCs w:val="24"/>
          <w:lang w:val="uk-UA" w:eastAsia="ru-RU"/>
        </w:rPr>
        <w:t xml:space="preserve"> – </w:t>
      </w:r>
      <w:r w:rsidRPr="0081754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обов'язок доказування вини адвоката у вчиненні дисциплінарного проступку покладається на особу, яка ініціює питання дисциплінарної відповідальності відносно адвоката.</w:t>
      </w:r>
    </w:p>
    <w:p w14:paraId="49717875" w14:textId="198A62A8" w:rsidR="00D54670" w:rsidRDefault="00D54670" w:rsidP="00FE080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Разом з тим, дисциплінарна палата констатує, що адвокат</w:t>
      </w:r>
      <w:r w:rsidR="00DD0EEB">
        <w:rPr>
          <w:rFonts w:ascii="Times New Roman" w:hAnsi="Times New Roman"/>
          <w:sz w:val="24"/>
          <w:szCs w:val="24"/>
          <w:lang w:val="uk-UA" w:eastAsia="ru-RU"/>
        </w:rPr>
        <w:t xml:space="preserve"> Особа_1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вчинив дисциплінарний проступок, самовільно залишивши зал судового засідання Печерського районного суду м. Києва 20.06.2023 під час розгляду клопотання про продовження строку тримання під вартою підозрюваного </w:t>
      </w:r>
      <w:r w:rsidR="00DD0EEB">
        <w:rPr>
          <w:rFonts w:ascii="Times New Roman" w:hAnsi="Times New Roman"/>
          <w:sz w:val="24"/>
          <w:szCs w:val="24"/>
          <w:lang w:val="uk-UA"/>
        </w:rPr>
        <w:t>Особа_3,</w:t>
      </w:r>
      <w:r>
        <w:rPr>
          <w:rFonts w:ascii="Times New Roman" w:hAnsi="Times New Roman"/>
          <w:sz w:val="24"/>
          <w:szCs w:val="24"/>
          <w:lang w:val="uk-UA"/>
        </w:rPr>
        <w:t>чим порушив вимоги ст. 7, 42, 44 Правил адвокатської етики.</w:t>
      </w:r>
    </w:p>
    <w:p w14:paraId="2EBA9907" w14:textId="228F77E3" w:rsidR="00D54670" w:rsidRDefault="00D54670" w:rsidP="00FE0809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відповідності до ч. 2 ст. 35 ЗУ «Про адвокатуру та адвокатську діяльність</w:t>
      </w:r>
      <w:r w:rsidRPr="00D5467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», </w:t>
      </w:r>
      <w:r w:rsidRPr="00D5467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адвокат може бути притягнутий до дисциплінарної відповідальності протягом року з дня вчинення дисциплінарного проступку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14:paraId="74F70D8A" w14:textId="6F0F28C8" w:rsidR="00D54670" w:rsidRDefault="00D54670" w:rsidP="00FE0809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Датою вчинення дисциплінарного проступку</w:t>
      </w:r>
      <w:r w:rsidR="0015095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адвокатом </w:t>
      </w:r>
      <w:r w:rsidR="00A544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О</w:t>
      </w:r>
      <w:r w:rsidR="00DD0EE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соба_1 </w:t>
      </w:r>
      <w:r w:rsidR="0015095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є 20.06.2023, а останнім днем для притягнення його до дисциплінарної відповідальності є 20.06.2024.</w:t>
      </w:r>
    </w:p>
    <w:p w14:paraId="4CDB327F" w14:textId="74C3EF37" w:rsidR="00150958" w:rsidRPr="00D54670" w:rsidRDefault="00150958" w:rsidP="00FE0809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У відповідності до </w:t>
      </w:r>
      <w:r w:rsidR="007A225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ч. 2 ст. 35, ч. 1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ст. 41 ЗУ «Про адвокатуру та адвокатську діяльність» дисциплінарна палата КДКА Донецької області вважає за необхідне закрити дисциплінарну справу</w:t>
      </w:r>
      <w:r w:rsidR="009261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відносно адвоката</w:t>
      </w:r>
      <w:r w:rsidR="00DD0EE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Особа_1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через </w:t>
      </w:r>
      <w:r w:rsidR="009261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закінчення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строк</w:t>
      </w:r>
      <w:r w:rsidR="009261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ів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для притягнення</w:t>
      </w:r>
      <w:r w:rsidR="009261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його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до дисциплінарної відповідальності</w:t>
      </w:r>
      <w:r w:rsidR="009261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14:paraId="52642B30" w14:textId="267E159B" w:rsidR="00DD06EF" w:rsidRPr="00DD06EF" w:rsidRDefault="00150958" w:rsidP="00DD06EF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Керуючись ст. 41</w:t>
      </w:r>
      <w:r w:rsidR="00DD06EF" w:rsidRPr="00DD06EF">
        <w:rPr>
          <w:rFonts w:ascii="Times New Roman" w:hAnsi="Times New Roman"/>
          <w:sz w:val="24"/>
          <w:szCs w:val="24"/>
          <w:lang w:val="uk-UA"/>
        </w:rPr>
        <w:t xml:space="preserve"> Закону України «Про адвокатуру та адвокатську діяльність», -</w:t>
      </w:r>
    </w:p>
    <w:p w14:paraId="67D9B716" w14:textId="77777777" w:rsidR="00DD06EF" w:rsidRPr="002574B2" w:rsidRDefault="00DD06EF" w:rsidP="00DD06E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574B2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14:paraId="2651C15A" w14:textId="04B57DEB" w:rsidR="00DD06EF" w:rsidRPr="00DD06EF" w:rsidRDefault="00150958" w:rsidP="00DD06EF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Закрити дисциплінарну справу </w:t>
      </w:r>
      <w:r w:rsidR="00DD06EF" w:rsidRPr="00DD06EF">
        <w:rPr>
          <w:rFonts w:ascii="Times New Roman" w:hAnsi="Times New Roman"/>
          <w:sz w:val="24"/>
          <w:szCs w:val="24"/>
          <w:lang w:val="uk-UA"/>
        </w:rPr>
        <w:t xml:space="preserve">відносно адвоката </w:t>
      </w:r>
      <w:r w:rsidR="00DD0EEB">
        <w:rPr>
          <w:rFonts w:ascii="Times New Roman" w:hAnsi="Times New Roman"/>
          <w:sz w:val="24"/>
          <w:szCs w:val="24"/>
          <w:lang w:val="uk-UA"/>
        </w:rPr>
        <w:t>Особа_1</w:t>
      </w:r>
      <w:r w:rsidR="005A3BC7" w:rsidRPr="009A70AE">
        <w:rPr>
          <w:rFonts w:ascii="Times New Roman" w:hAnsi="Times New Roman"/>
          <w:sz w:val="24"/>
          <w:szCs w:val="24"/>
          <w:lang w:val="uk-UA"/>
        </w:rPr>
        <w:t>(свідоцтво про право на заняття адвокатською діяльністю №</w:t>
      </w:r>
      <w:r w:rsidR="00DD0EEB">
        <w:rPr>
          <w:rFonts w:ascii="Times New Roman" w:hAnsi="Times New Roman"/>
          <w:sz w:val="24"/>
          <w:szCs w:val="24"/>
          <w:lang w:val="uk-UA"/>
        </w:rPr>
        <w:t>Інформація_1</w:t>
      </w:r>
      <w:r w:rsidR="005A3BC7" w:rsidRPr="009A70AE">
        <w:rPr>
          <w:rFonts w:ascii="Times New Roman" w:hAnsi="Times New Roman"/>
          <w:sz w:val="24"/>
          <w:szCs w:val="24"/>
          <w:lang w:val="uk-UA"/>
        </w:rPr>
        <w:t>)</w:t>
      </w:r>
      <w:r w:rsidR="00DD06EF" w:rsidRPr="00DD06EF">
        <w:rPr>
          <w:rFonts w:ascii="Times New Roman" w:hAnsi="Times New Roman"/>
          <w:sz w:val="24"/>
          <w:szCs w:val="24"/>
          <w:lang w:val="uk-UA"/>
        </w:rPr>
        <w:t>.</w:t>
      </w:r>
    </w:p>
    <w:p w14:paraId="4DD38AC9" w14:textId="77777777" w:rsidR="00150958" w:rsidRPr="004A6E38" w:rsidRDefault="00150958" w:rsidP="00150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lang w:val="uk-UA"/>
        </w:rPr>
      </w:pPr>
      <w:r w:rsidRPr="004A6E38">
        <w:rPr>
          <w:rFonts w:ascii="Times New Roman" w:eastAsia="Times New Roman" w:hAnsi="Times New Roman"/>
          <w:i/>
          <w:color w:val="000000"/>
          <w:lang w:val="uk-UA"/>
        </w:rPr>
        <w:t>Відповідно до ч. 1 ст. 42 Закону України «Про адвокатуру та адвокатську діяльність» адвокат чи особа, яка ініціювала питання про дисциплінарне адвоката, має право оскаржити рішення у дисциплінарній справі протягом тридцяти днів з дня його прийняття до Вищої кваліфікаційно-дисциплінарної комісії адвокатури або до суду.</w:t>
      </w:r>
    </w:p>
    <w:p w14:paraId="47800D39" w14:textId="77777777" w:rsidR="00150958" w:rsidRPr="004A6E38" w:rsidRDefault="00150958" w:rsidP="00150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val="uk-UA"/>
        </w:rPr>
      </w:pPr>
      <w:r w:rsidRPr="004A6E38">
        <w:rPr>
          <w:rFonts w:ascii="Times New Roman" w:eastAsia="Times New Roman" w:hAnsi="Times New Roman"/>
          <w:i/>
          <w:color w:val="000000"/>
          <w:lang w:val="uk-UA"/>
        </w:rPr>
        <w:t>Оскарження рішення не зупиняє його дії.</w:t>
      </w:r>
    </w:p>
    <w:p w14:paraId="122E5859" w14:textId="77777777" w:rsidR="00DA5F08" w:rsidRPr="00797A58" w:rsidRDefault="00DA5F08" w:rsidP="00DA5F08">
      <w:pPr>
        <w:tabs>
          <w:tab w:val="left" w:pos="426"/>
        </w:tabs>
        <w:spacing w:after="0"/>
        <w:rPr>
          <w:rFonts w:ascii="Times New Roman" w:eastAsia="Times New Roman" w:hAnsi="Times New Roman"/>
          <w:b/>
          <w:sz w:val="16"/>
          <w:szCs w:val="16"/>
          <w:lang w:val="uk-UA"/>
        </w:rPr>
      </w:pPr>
    </w:p>
    <w:p w14:paraId="16FFFEBD" w14:textId="77777777" w:rsidR="00DA5F08" w:rsidRPr="00797A58" w:rsidRDefault="00DA5F08" w:rsidP="00DA5F08">
      <w:pPr>
        <w:tabs>
          <w:tab w:val="left" w:pos="426"/>
        </w:tabs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797A58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Голова  дисциплінарної палати  </w:t>
      </w:r>
    </w:p>
    <w:p w14:paraId="75DC592C" w14:textId="53526855" w:rsidR="00DA5F08" w:rsidRPr="00797A58" w:rsidRDefault="00DA5F08" w:rsidP="00DA5F08">
      <w:pPr>
        <w:tabs>
          <w:tab w:val="left" w:pos="426"/>
        </w:tabs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797A58">
        <w:rPr>
          <w:rFonts w:ascii="Times New Roman" w:eastAsia="Times New Roman" w:hAnsi="Times New Roman"/>
          <w:b/>
          <w:sz w:val="24"/>
          <w:szCs w:val="24"/>
          <w:lang w:val="uk-UA"/>
        </w:rPr>
        <w:t>КДКА Донецької області</w:t>
      </w:r>
      <w:r w:rsidRPr="00797A58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797A58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797A58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797A58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797A58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="005A3BC7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797A58">
        <w:rPr>
          <w:rFonts w:ascii="Times New Roman" w:eastAsia="Times New Roman" w:hAnsi="Times New Roman"/>
          <w:b/>
          <w:sz w:val="24"/>
          <w:szCs w:val="24"/>
          <w:lang w:val="uk-UA"/>
        </w:rPr>
        <w:tab/>
        <w:t xml:space="preserve">Ірина ГАВРИШ </w:t>
      </w:r>
    </w:p>
    <w:p w14:paraId="2155D5E3" w14:textId="77777777" w:rsidR="00DA5F08" w:rsidRPr="00797A58" w:rsidRDefault="00DA5F08" w:rsidP="00DA5F08">
      <w:pPr>
        <w:tabs>
          <w:tab w:val="left" w:pos="426"/>
        </w:tabs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74FB2454" w14:textId="2D2E1FF3" w:rsidR="00DA5F08" w:rsidRPr="00797A58" w:rsidRDefault="00DA5F08" w:rsidP="00DA5F08">
      <w:pPr>
        <w:tabs>
          <w:tab w:val="left" w:pos="426"/>
        </w:tabs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797A58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Секретар </w:t>
      </w:r>
      <w:r w:rsidR="00FC0F57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  <w:r w:rsidRPr="00797A58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дисциплінарної палати  </w:t>
      </w:r>
    </w:p>
    <w:p w14:paraId="61AD9390" w14:textId="1B7961A5" w:rsidR="00DA5F08" w:rsidRPr="00797A58" w:rsidRDefault="00DA5F08" w:rsidP="00DA5F08">
      <w:pPr>
        <w:tabs>
          <w:tab w:val="left" w:pos="426"/>
        </w:tabs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797A58">
        <w:rPr>
          <w:rFonts w:ascii="Times New Roman" w:eastAsia="Times New Roman" w:hAnsi="Times New Roman"/>
          <w:b/>
          <w:sz w:val="24"/>
          <w:szCs w:val="24"/>
          <w:lang w:val="uk-UA"/>
        </w:rPr>
        <w:t>КДКА Донецької області</w:t>
      </w:r>
      <w:r w:rsidRPr="00797A58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797A58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797A58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797A58">
        <w:rPr>
          <w:rFonts w:ascii="Times New Roman" w:eastAsia="Times New Roman" w:hAnsi="Times New Roman"/>
          <w:b/>
          <w:sz w:val="24"/>
          <w:szCs w:val="24"/>
          <w:lang w:val="uk-UA"/>
        </w:rPr>
        <w:tab/>
        <w:t xml:space="preserve"> </w:t>
      </w:r>
      <w:r w:rsidR="005A3BC7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797A58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797A58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="005A3BC7">
        <w:rPr>
          <w:rFonts w:ascii="Times New Roman" w:eastAsia="Times New Roman" w:hAnsi="Times New Roman"/>
          <w:b/>
          <w:sz w:val="24"/>
          <w:szCs w:val="24"/>
          <w:lang w:val="uk-UA"/>
        </w:rPr>
        <w:t>Дар’я Лісова</w:t>
      </w:r>
    </w:p>
    <w:p w14:paraId="6BF900A7" w14:textId="77777777" w:rsidR="00B05B6D" w:rsidRDefault="00B05B6D" w:rsidP="00B05B6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uk-UA"/>
        </w:rPr>
      </w:pPr>
    </w:p>
    <w:sectPr w:rsidR="00B05B6D" w:rsidSect="006930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134" w:header="0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C6358" w14:textId="77777777" w:rsidR="006D2ECA" w:rsidRDefault="006D2ECA" w:rsidP="00672317">
      <w:pPr>
        <w:spacing w:after="0" w:line="240" w:lineRule="auto"/>
      </w:pPr>
      <w:r>
        <w:separator/>
      </w:r>
    </w:p>
  </w:endnote>
  <w:endnote w:type="continuationSeparator" w:id="0">
    <w:p w14:paraId="55A5CA66" w14:textId="77777777" w:rsidR="006D2ECA" w:rsidRDefault="006D2ECA" w:rsidP="0067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80349"/>
      <w:docPartObj>
        <w:docPartGallery w:val="Page Numbers (Bottom of Page)"/>
        <w:docPartUnique/>
      </w:docPartObj>
    </w:sdtPr>
    <w:sdtEndPr/>
    <w:sdtContent>
      <w:p w14:paraId="1DAA13C7" w14:textId="42A99A98" w:rsidR="00B8038D" w:rsidRDefault="00B8038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189">
          <w:rPr>
            <w:noProof/>
          </w:rPr>
          <w:t>2</w:t>
        </w:r>
        <w:r>
          <w:fldChar w:fldCharType="end"/>
        </w:r>
      </w:p>
    </w:sdtContent>
  </w:sdt>
  <w:p w14:paraId="05CCD23D" w14:textId="77777777" w:rsidR="00B8038D" w:rsidRDefault="00B803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866353"/>
      <w:docPartObj>
        <w:docPartGallery w:val="Page Numbers (Bottom of Page)"/>
        <w:docPartUnique/>
      </w:docPartObj>
    </w:sdtPr>
    <w:sdtEndPr/>
    <w:sdtContent>
      <w:p w14:paraId="36437217" w14:textId="692FD448" w:rsidR="00B8038D" w:rsidRDefault="00B8038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189">
          <w:rPr>
            <w:noProof/>
          </w:rPr>
          <w:t>1</w:t>
        </w:r>
        <w:r>
          <w:fldChar w:fldCharType="end"/>
        </w:r>
      </w:p>
    </w:sdtContent>
  </w:sdt>
  <w:p w14:paraId="58F09DF6" w14:textId="77777777" w:rsidR="00B8038D" w:rsidRDefault="00B803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460F9" w14:textId="77777777" w:rsidR="006D2ECA" w:rsidRDefault="006D2ECA" w:rsidP="00672317">
      <w:pPr>
        <w:spacing w:after="0" w:line="240" w:lineRule="auto"/>
      </w:pPr>
      <w:r>
        <w:separator/>
      </w:r>
    </w:p>
  </w:footnote>
  <w:footnote w:type="continuationSeparator" w:id="0">
    <w:p w14:paraId="65693490" w14:textId="77777777" w:rsidR="006D2ECA" w:rsidRDefault="006D2ECA" w:rsidP="00672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F1E11" w14:textId="77777777" w:rsidR="00B8038D" w:rsidRPr="00D968F0" w:rsidRDefault="00B8038D" w:rsidP="00672317">
    <w:pPr>
      <w:pStyle w:val="a3"/>
      <w:ind w:left="-1134"/>
      <w:rPr>
        <w:lang w:val="en-US"/>
      </w:rPr>
    </w:pPr>
    <w:r>
      <w:rPr>
        <w:noProof/>
        <w:lang w:val="uk-UA" w:eastAsia="uk-UA"/>
      </w:rPr>
      <w:drawing>
        <wp:inline distT="0" distB="0" distL="0" distR="0" wp14:anchorId="7F81A1BC" wp14:editId="2B26B244">
          <wp:extent cx="7553325" cy="353695"/>
          <wp:effectExtent l="0" t="0" r="9525" b="825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ABB319" w14:textId="77777777" w:rsidR="00B8038D" w:rsidRDefault="00B8038D" w:rsidP="00F159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BA478" w14:textId="01B7492F" w:rsidR="00B8038D" w:rsidRPr="009F6D88" w:rsidRDefault="00B8038D" w:rsidP="009F6D88">
    <w:pPr>
      <w:pStyle w:val="a3"/>
      <w:ind w:left="-1134"/>
      <w:rPr>
        <w:smallCaps/>
        <w:spacing w:val="5"/>
        <w:lang w:val="en-US"/>
      </w:rPr>
    </w:pPr>
    <w:r>
      <w:rPr>
        <w:noProof/>
        <w:lang w:val="uk-UA" w:eastAsia="uk-UA"/>
      </w:rPr>
      <w:drawing>
        <wp:inline distT="0" distB="0" distL="0" distR="0" wp14:anchorId="3B40D066" wp14:editId="2615D7E6">
          <wp:extent cx="7667625" cy="2533650"/>
          <wp:effectExtent l="0" t="0" r="952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253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0636"/>
    <w:multiLevelType w:val="hybridMultilevel"/>
    <w:tmpl w:val="581A2FDA"/>
    <w:lvl w:ilvl="0" w:tplc="635EA3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6B28"/>
    <w:multiLevelType w:val="hybridMultilevel"/>
    <w:tmpl w:val="D23A86FE"/>
    <w:lvl w:ilvl="0" w:tplc="833C1228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B50A92"/>
    <w:multiLevelType w:val="hybridMultilevel"/>
    <w:tmpl w:val="5CA6E09A"/>
    <w:lvl w:ilvl="0" w:tplc="0A885C2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A79C7"/>
    <w:multiLevelType w:val="hybridMultilevel"/>
    <w:tmpl w:val="5A60AB26"/>
    <w:lvl w:ilvl="0" w:tplc="700293A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27D7F"/>
    <w:multiLevelType w:val="hybridMultilevel"/>
    <w:tmpl w:val="A66C2FF2"/>
    <w:lvl w:ilvl="0" w:tplc="635EA3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16EE1"/>
    <w:multiLevelType w:val="hybridMultilevel"/>
    <w:tmpl w:val="B2DC20EE"/>
    <w:lvl w:ilvl="0" w:tplc="D47E980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82739"/>
    <w:multiLevelType w:val="multilevel"/>
    <w:tmpl w:val="91169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C1230AF"/>
    <w:multiLevelType w:val="hybridMultilevel"/>
    <w:tmpl w:val="7D62AEE8"/>
    <w:lvl w:ilvl="0" w:tplc="C8E0A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D72399"/>
    <w:multiLevelType w:val="hybridMultilevel"/>
    <w:tmpl w:val="133EA670"/>
    <w:lvl w:ilvl="0" w:tplc="40880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DA62EC"/>
    <w:multiLevelType w:val="hybridMultilevel"/>
    <w:tmpl w:val="A66C2FF2"/>
    <w:lvl w:ilvl="0" w:tplc="635EA3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375E0"/>
    <w:multiLevelType w:val="hybridMultilevel"/>
    <w:tmpl w:val="D9E018B6"/>
    <w:lvl w:ilvl="0" w:tplc="567EA6C2">
      <w:start w:val="7"/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1" w15:restartNumberingAfterBreak="0">
    <w:nsid w:val="6D4F40A5"/>
    <w:multiLevelType w:val="hybridMultilevel"/>
    <w:tmpl w:val="2816315C"/>
    <w:lvl w:ilvl="0" w:tplc="C9B6C820">
      <w:start w:val="17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4"/>
    <w:lvlOverride w:ilvl="0">
      <w:lvl w:ilvl="0" w:tplc="635EA34E">
        <w:start w:val="1"/>
        <w:numFmt w:val="decimal"/>
        <w:lvlText w:val="%1."/>
        <w:lvlJc w:val="left"/>
        <w:pPr>
          <w:ind w:left="644" w:hanging="360"/>
        </w:pPr>
        <w:rPr>
          <w:rFonts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1E"/>
    <w:rsid w:val="000020DA"/>
    <w:rsid w:val="00004583"/>
    <w:rsid w:val="00011189"/>
    <w:rsid w:val="0001347A"/>
    <w:rsid w:val="00016ED2"/>
    <w:rsid w:val="00023142"/>
    <w:rsid w:val="000268BB"/>
    <w:rsid w:val="000269BC"/>
    <w:rsid w:val="00026DA0"/>
    <w:rsid w:val="00027ADD"/>
    <w:rsid w:val="00036E99"/>
    <w:rsid w:val="0004070F"/>
    <w:rsid w:val="00041D64"/>
    <w:rsid w:val="0004432D"/>
    <w:rsid w:val="0004447D"/>
    <w:rsid w:val="00047294"/>
    <w:rsid w:val="000504DC"/>
    <w:rsid w:val="00052E36"/>
    <w:rsid w:val="00054E21"/>
    <w:rsid w:val="00064150"/>
    <w:rsid w:val="00066CD1"/>
    <w:rsid w:val="00070E1A"/>
    <w:rsid w:val="0007297F"/>
    <w:rsid w:val="00075C8A"/>
    <w:rsid w:val="00075F06"/>
    <w:rsid w:val="000771C3"/>
    <w:rsid w:val="00081FDB"/>
    <w:rsid w:val="00091B53"/>
    <w:rsid w:val="0009473B"/>
    <w:rsid w:val="000A0022"/>
    <w:rsid w:val="000A27F7"/>
    <w:rsid w:val="000B03A0"/>
    <w:rsid w:val="000B7A9A"/>
    <w:rsid w:val="000C5586"/>
    <w:rsid w:val="000C757C"/>
    <w:rsid w:val="000D1D49"/>
    <w:rsid w:val="000D3225"/>
    <w:rsid w:val="000D5D79"/>
    <w:rsid w:val="000D76BA"/>
    <w:rsid w:val="000D7FEA"/>
    <w:rsid w:val="000E0396"/>
    <w:rsid w:val="000E1EED"/>
    <w:rsid w:val="000E2993"/>
    <w:rsid w:val="000E7B43"/>
    <w:rsid w:val="000F6A48"/>
    <w:rsid w:val="000F77A9"/>
    <w:rsid w:val="00100640"/>
    <w:rsid w:val="001030F8"/>
    <w:rsid w:val="00106621"/>
    <w:rsid w:val="001071C9"/>
    <w:rsid w:val="00114370"/>
    <w:rsid w:val="0011561D"/>
    <w:rsid w:val="001166F1"/>
    <w:rsid w:val="001227B5"/>
    <w:rsid w:val="0012750A"/>
    <w:rsid w:val="0012769F"/>
    <w:rsid w:val="00127EF2"/>
    <w:rsid w:val="00133991"/>
    <w:rsid w:val="00135CE4"/>
    <w:rsid w:val="0014118F"/>
    <w:rsid w:val="00146503"/>
    <w:rsid w:val="00147C77"/>
    <w:rsid w:val="001506CE"/>
    <w:rsid w:val="00150958"/>
    <w:rsid w:val="00154F54"/>
    <w:rsid w:val="0015510B"/>
    <w:rsid w:val="00155B4C"/>
    <w:rsid w:val="0016065B"/>
    <w:rsid w:val="0017013F"/>
    <w:rsid w:val="001706C0"/>
    <w:rsid w:val="00180C58"/>
    <w:rsid w:val="00183336"/>
    <w:rsid w:val="00185C8F"/>
    <w:rsid w:val="001A5028"/>
    <w:rsid w:val="001A6F04"/>
    <w:rsid w:val="001A7469"/>
    <w:rsid w:val="001A7DB2"/>
    <w:rsid w:val="001A7E19"/>
    <w:rsid w:val="001B3479"/>
    <w:rsid w:val="001C1548"/>
    <w:rsid w:val="001C19F5"/>
    <w:rsid w:val="001C2D21"/>
    <w:rsid w:val="001D0F2B"/>
    <w:rsid w:val="001D5110"/>
    <w:rsid w:val="001E078C"/>
    <w:rsid w:val="001E07C2"/>
    <w:rsid w:val="001E3011"/>
    <w:rsid w:val="001F1EC2"/>
    <w:rsid w:val="001F2D92"/>
    <w:rsid w:val="001F49F6"/>
    <w:rsid w:val="00207E07"/>
    <w:rsid w:val="0021286C"/>
    <w:rsid w:val="0021441C"/>
    <w:rsid w:val="002158B2"/>
    <w:rsid w:val="00221149"/>
    <w:rsid w:val="0022221B"/>
    <w:rsid w:val="00224BCA"/>
    <w:rsid w:val="002309A2"/>
    <w:rsid w:val="00231A07"/>
    <w:rsid w:val="002337E9"/>
    <w:rsid w:val="00244729"/>
    <w:rsid w:val="002528E4"/>
    <w:rsid w:val="002550DA"/>
    <w:rsid w:val="002562A7"/>
    <w:rsid w:val="002574B2"/>
    <w:rsid w:val="00260828"/>
    <w:rsid w:val="0026398B"/>
    <w:rsid w:val="00264310"/>
    <w:rsid w:val="002645CA"/>
    <w:rsid w:val="002753D1"/>
    <w:rsid w:val="00275897"/>
    <w:rsid w:val="002775D6"/>
    <w:rsid w:val="00282087"/>
    <w:rsid w:val="00284BDC"/>
    <w:rsid w:val="0028626E"/>
    <w:rsid w:val="00292812"/>
    <w:rsid w:val="002A00F8"/>
    <w:rsid w:val="002A4629"/>
    <w:rsid w:val="002A53F1"/>
    <w:rsid w:val="002B1CAE"/>
    <w:rsid w:val="002B1D13"/>
    <w:rsid w:val="002B1F40"/>
    <w:rsid w:val="002B28B2"/>
    <w:rsid w:val="002C46CE"/>
    <w:rsid w:val="002C59F9"/>
    <w:rsid w:val="002C6018"/>
    <w:rsid w:val="002C655A"/>
    <w:rsid w:val="002C6F9D"/>
    <w:rsid w:val="002D0099"/>
    <w:rsid w:val="002D0896"/>
    <w:rsid w:val="002D2E24"/>
    <w:rsid w:val="002D66ED"/>
    <w:rsid w:val="002E4246"/>
    <w:rsid w:val="002F5F10"/>
    <w:rsid w:val="00301C19"/>
    <w:rsid w:val="00302A63"/>
    <w:rsid w:val="003051EC"/>
    <w:rsid w:val="00314AE9"/>
    <w:rsid w:val="003175F3"/>
    <w:rsid w:val="00317CD6"/>
    <w:rsid w:val="00323551"/>
    <w:rsid w:val="0032507F"/>
    <w:rsid w:val="00327D79"/>
    <w:rsid w:val="003312E2"/>
    <w:rsid w:val="00333539"/>
    <w:rsid w:val="0033448C"/>
    <w:rsid w:val="003349CE"/>
    <w:rsid w:val="00337DAE"/>
    <w:rsid w:val="003405BE"/>
    <w:rsid w:val="00341FFC"/>
    <w:rsid w:val="003423D7"/>
    <w:rsid w:val="00343A53"/>
    <w:rsid w:val="003453F9"/>
    <w:rsid w:val="00345D1E"/>
    <w:rsid w:val="00345FF8"/>
    <w:rsid w:val="00354FAB"/>
    <w:rsid w:val="0035547E"/>
    <w:rsid w:val="00356595"/>
    <w:rsid w:val="0036160B"/>
    <w:rsid w:val="00363D5B"/>
    <w:rsid w:val="003710F9"/>
    <w:rsid w:val="00385B68"/>
    <w:rsid w:val="003867E5"/>
    <w:rsid w:val="00387FCF"/>
    <w:rsid w:val="00391375"/>
    <w:rsid w:val="00395300"/>
    <w:rsid w:val="003A3E96"/>
    <w:rsid w:val="003A48F4"/>
    <w:rsid w:val="003A5786"/>
    <w:rsid w:val="003A5ED3"/>
    <w:rsid w:val="003B46BE"/>
    <w:rsid w:val="003B4C00"/>
    <w:rsid w:val="003B723E"/>
    <w:rsid w:val="003C1FD5"/>
    <w:rsid w:val="003C4138"/>
    <w:rsid w:val="003C7874"/>
    <w:rsid w:val="003E36FD"/>
    <w:rsid w:val="003E607F"/>
    <w:rsid w:val="003F162C"/>
    <w:rsid w:val="003F35CB"/>
    <w:rsid w:val="00404216"/>
    <w:rsid w:val="0040431F"/>
    <w:rsid w:val="004049AA"/>
    <w:rsid w:val="00404E53"/>
    <w:rsid w:val="00406350"/>
    <w:rsid w:val="0041166D"/>
    <w:rsid w:val="004137A4"/>
    <w:rsid w:val="00413928"/>
    <w:rsid w:val="00413BA8"/>
    <w:rsid w:val="00425226"/>
    <w:rsid w:val="00431208"/>
    <w:rsid w:val="004319D6"/>
    <w:rsid w:val="004330C3"/>
    <w:rsid w:val="00436D5C"/>
    <w:rsid w:val="00436E79"/>
    <w:rsid w:val="00441C2B"/>
    <w:rsid w:val="00443023"/>
    <w:rsid w:val="004442A8"/>
    <w:rsid w:val="00447F18"/>
    <w:rsid w:val="004562B6"/>
    <w:rsid w:val="00463622"/>
    <w:rsid w:val="004636F8"/>
    <w:rsid w:val="00466B0E"/>
    <w:rsid w:val="00470368"/>
    <w:rsid w:val="00470413"/>
    <w:rsid w:val="00472E6A"/>
    <w:rsid w:val="004760EB"/>
    <w:rsid w:val="0048099A"/>
    <w:rsid w:val="0048213A"/>
    <w:rsid w:val="00483DBB"/>
    <w:rsid w:val="00486B6D"/>
    <w:rsid w:val="00487E1E"/>
    <w:rsid w:val="004A0475"/>
    <w:rsid w:val="004A2A81"/>
    <w:rsid w:val="004A7D35"/>
    <w:rsid w:val="004B62D3"/>
    <w:rsid w:val="004B64BE"/>
    <w:rsid w:val="004C1474"/>
    <w:rsid w:val="004C2D0E"/>
    <w:rsid w:val="004C5E5A"/>
    <w:rsid w:val="004E084F"/>
    <w:rsid w:val="004E1007"/>
    <w:rsid w:val="004E774B"/>
    <w:rsid w:val="004F01CE"/>
    <w:rsid w:val="004F10A8"/>
    <w:rsid w:val="00527D0B"/>
    <w:rsid w:val="00537162"/>
    <w:rsid w:val="00541499"/>
    <w:rsid w:val="005431EC"/>
    <w:rsid w:val="00545AD4"/>
    <w:rsid w:val="005477DA"/>
    <w:rsid w:val="00554452"/>
    <w:rsid w:val="00560B6C"/>
    <w:rsid w:val="00560DD0"/>
    <w:rsid w:val="0056171B"/>
    <w:rsid w:val="00566D42"/>
    <w:rsid w:val="0057249D"/>
    <w:rsid w:val="00580784"/>
    <w:rsid w:val="00581A3E"/>
    <w:rsid w:val="005832F5"/>
    <w:rsid w:val="00586219"/>
    <w:rsid w:val="0058752D"/>
    <w:rsid w:val="00587FB4"/>
    <w:rsid w:val="005902C2"/>
    <w:rsid w:val="005907A5"/>
    <w:rsid w:val="00591449"/>
    <w:rsid w:val="0059322D"/>
    <w:rsid w:val="00593970"/>
    <w:rsid w:val="00596685"/>
    <w:rsid w:val="005A3BC7"/>
    <w:rsid w:val="005B173B"/>
    <w:rsid w:val="005B27E9"/>
    <w:rsid w:val="005C5247"/>
    <w:rsid w:val="005C61B5"/>
    <w:rsid w:val="005C7640"/>
    <w:rsid w:val="005D0BB6"/>
    <w:rsid w:val="005D3868"/>
    <w:rsid w:val="005D7198"/>
    <w:rsid w:val="005E049A"/>
    <w:rsid w:val="005E67AF"/>
    <w:rsid w:val="005E76D2"/>
    <w:rsid w:val="005F03ED"/>
    <w:rsid w:val="005F08EB"/>
    <w:rsid w:val="005F6007"/>
    <w:rsid w:val="006101E9"/>
    <w:rsid w:val="00610917"/>
    <w:rsid w:val="00611D13"/>
    <w:rsid w:val="00615242"/>
    <w:rsid w:val="00621276"/>
    <w:rsid w:val="006345A7"/>
    <w:rsid w:val="00635282"/>
    <w:rsid w:val="006408FC"/>
    <w:rsid w:val="00647E40"/>
    <w:rsid w:val="0065311C"/>
    <w:rsid w:val="00653159"/>
    <w:rsid w:val="00653A9F"/>
    <w:rsid w:val="0065422E"/>
    <w:rsid w:val="00654EF7"/>
    <w:rsid w:val="00656D9C"/>
    <w:rsid w:val="00656F75"/>
    <w:rsid w:val="006570A4"/>
    <w:rsid w:val="0066206C"/>
    <w:rsid w:val="0066367A"/>
    <w:rsid w:val="00663902"/>
    <w:rsid w:val="00664A4C"/>
    <w:rsid w:val="006702EF"/>
    <w:rsid w:val="00672317"/>
    <w:rsid w:val="00672F99"/>
    <w:rsid w:val="006771B4"/>
    <w:rsid w:val="00680B52"/>
    <w:rsid w:val="0068114E"/>
    <w:rsid w:val="00685B57"/>
    <w:rsid w:val="00691A92"/>
    <w:rsid w:val="00693058"/>
    <w:rsid w:val="006A104C"/>
    <w:rsid w:val="006B05A0"/>
    <w:rsid w:val="006B161F"/>
    <w:rsid w:val="006C0C9B"/>
    <w:rsid w:val="006C2D82"/>
    <w:rsid w:val="006D2AAE"/>
    <w:rsid w:val="006D2ECA"/>
    <w:rsid w:val="006D64D3"/>
    <w:rsid w:val="006E01D9"/>
    <w:rsid w:val="006E2091"/>
    <w:rsid w:val="006E36A0"/>
    <w:rsid w:val="006E43C3"/>
    <w:rsid w:val="006E541B"/>
    <w:rsid w:val="006E746D"/>
    <w:rsid w:val="006E7A4F"/>
    <w:rsid w:val="006F0F42"/>
    <w:rsid w:val="006F56FB"/>
    <w:rsid w:val="006F5C36"/>
    <w:rsid w:val="006F63B7"/>
    <w:rsid w:val="0070074C"/>
    <w:rsid w:val="00714AD3"/>
    <w:rsid w:val="00716C00"/>
    <w:rsid w:val="00720C0A"/>
    <w:rsid w:val="00730E79"/>
    <w:rsid w:val="00733233"/>
    <w:rsid w:val="0073328F"/>
    <w:rsid w:val="00734A46"/>
    <w:rsid w:val="00737131"/>
    <w:rsid w:val="007402C1"/>
    <w:rsid w:val="00741641"/>
    <w:rsid w:val="00742D9E"/>
    <w:rsid w:val="0074733E"/>
    <w:rsid w:val="0075102C"/>
    <w:rsid w:val="00751FA2"/>
    <w:rsid w:val="0075262F"/>
    <w:rsid w:val="00753AA3"/>
    <w:rsid w:val="00754372"/>
    <w:rsid w:val="00760B89"/>
    <w:rsid w:val="0076399D"/>
    <w:rsid w:val="00765214"/>
    <w:rsid w:val="00766F4C"/>
    <w:rsid w:val="007758E9"/>
    <w:rsid w:val="00776B20"/>
    <w:rsid w:val="007838A5"/>
    <w:rsid w:val="00797A58"/>
    <w:rsid w:val="007A11A5"/>
    <w:rsid w:val="007A2259"/>
    <w:rsid w:val="007B0DE8"/>
    <w:rsid w:val="007B413F"/>
    <w:rsid w:val="007D1B9B"/>
    <w:rsid w:val="007D34A6"/>
    <w:rsid w:val="007D36AD"/>
    <w:rsid w:val="007D44C8"/>
    <w:rsid w:val="007D72E2"/>
    <w:rsid w:val="007E5E88"/>
    <w:rsid w:val="007E6BBB"/>
    <w:rsid w:val="007E6CE4"/>
    <w:rsid w:val="007F7B23"/>
    <w:rsid w:val="0080523A"/>
    <w:rsid w:val="00806568"/>
    <w:rsid w:val="00813CC6"/>
    <w:rsid w:val="00814B52"/>
    <w:rsid w:val="00815AA5"/>
    <w:rsid w:val="0081754B"/>
    <w:rsid w:val="0082190A"/>
    <w:rsid w:val="0082554E"/>
    <w:rsid w:val="008259EB"/>
    <w:rsid w:val="00825C4D"/>
    <w:rsid w:val="00830E38"/>
    <w:rsid w:val="00831D49"/>
    <w:rsid w:val="00844FC8"/>
    <w:rsid w:val="00847302"/>
    <w:rsid w:val="00850727"/>
    <w:rsid w:val="00857402"/>
    <w:rsid w:val="00862B14"/>
    <w:rsid w:val="00865EFC"/>
    <w:rsid w:val="0087044E"/>
    <w:rsid w:val="00871083"/>
    <w:rsid w:val="00876145"/>
    <w:rsid w:val="0088284E"/>
    <w:rsid w:val="0088446E"/>
    <w:rsid w:val="008844A1"/>
    <w:rsid w:val="00890BB5"/>
    <w:rsid w:val="008917EE"/>
    <w:rsid w:val="00892BD1"/>
    <w:rsid w:val="0089718A"/>
    <w:rsid w:val="008A0233"/>
    <w:rsid w:val="008A2501"/>
    <w:rsid w:val="008C490A"/>
    <w:rsid w:val="008C5ED2"/>
    <w:rsid w:val="008D1364"/>
    <w:rsid w:val="008D3FF1"/>
    <w:rsid w:val="008D75EB"/>
    <w:rsid w:val="008D7E52"/>
    <w:rsid w:val="008E20A7"/>
    <w:rsid w:val="008E2D70"/>
    <w:rsid w:val="008E53B9"/>
    <w:rsid w:val="008E588D"/>
    <w:rsid w:val="008E64A0"/>
    <w:rsid w:val="008F3A4C"/>
    <w:rsid w:val="009006DF"/>
    <w:rsid w:val="0090404B"/>
    <w:rsid w:val="00905C73"/>
    <w:rsid w:val="00905EA3"/>
    <w:rsid w:val="0091200D"/>
    <w:rsid w:val="009130AE"/>
    <w:rsid w:val="009132EE"/>
    <w:rsid w:val="009167B6"/>
    <w:rsid w:val="00920905"/>
    <w:rsid w:val="00921AC9"/>
    <w:rsid w:val="00922CB9"/>
    <w:rsid w:val="0092349D"/>
    <w:rsid w:val="00926116"/>
    <w:rsid w:val="009264E5"/>
    <w:rsid w:val="00926E2A"/>
    <w:rsid w:val="00940112"/>
    <w:rsid w:val="00940453"/>
    <w:rsid w:val="009448B3"/>
    <w:rsid w:val="0094497D"/>
    <w:rsid w:val="009461B6"/>
    <w:rsid w:val="0094725A"/>
    <w:rsid w:val="009479B3"/>
    <w:rsid w:val="0095098A"/>
    <w:rsid w:val="00951110"/>
    <w:rsid w:val="00954211"/>
    <w:rsid w:val="009571AE"/>
    <w:rsid w:val="009606C8"/>
    <w:rsid w:val="009637F7"/>
    <w:rsid w:val="00964261"/>
    <w:rsid w:val="00966AF5"/>
    <w:rsid w:val="00967306"/>
    <w:rsid w:val="00974084"/>
    <w:rsid w:val="009807FB"/>
    <w:rsid w:val="00980FD2"/>
    <w:rsid w:val="00983A56"/>
    <w:rsid w:val="00985A0D"/>
    <w:rsid w:val="00985ECC"/>
    <w:rsid w:val="00985FE6"/>
    <w:rsid w:val="0098760D"/>
    <w:rsid w:val="00990D2B"/>
    <w:rsid w:val="00994D09"/>
    <w:rsid w:val="00995257"/>
    <w:rsid w:val="009955AC"/>
    <w:rsid w:val="00995CBC"/>
    <w:rsid w:val="00997994"/>
    <w:rsid w:val="00997CF3"/>
    <w:rsid w:val="009A70AE"/>
    <w:rsid w:val="009B07A9"/>
    <w:rsid w:val="009B0ED5"/>
    <w:rsid w:val="009B186C"/>
    <w:rsid w:val="009B2150"/>
    <w:rsid w:val="009C07FF"/>
    <w:rsid w:val="009C214A"/>
    <w:rsid w:val="009C3964"/>
    <w:rsid w:val="009C48AA"/>
    <w:rsid w:val="009C69C2"/>
    <w:rsid w:val="009D106A"/>
    <w:rsid w:val="009D155E"/>
    <w:rsid w:val="009D47C3"/>
    <w:rsid w:val="009E06E3"/>
    <w:rsid w:val="009E0ECE"/>
    <w:rsid w:val="009E1DB2"/>
    <w:rsid w:val="009E32F9"/>
    <w:rsid w:val="009E4127"/>
    <w:rsid w:val="009E4265"/>
    <w:rsid w:val="009E43FD"/>
    <w:rsid w:val="009F017F"/>
    <w:rsid w:val="009F1B67"/>
    <w:rsid w:val="009F2BA5"/>
    <w:rsid w:val="009F424C"/>
    <w:rsid w:val="009F6D88"/>
    <w:rsid w:val="009F76E0"/>
    <w:rsid w:val="00A0100E"/>
    <w:rsid w:val="00A0683E"/>
    <w:rsid w:val="00A076D9"/>
    <w:rsid w:val="00A12438"/>
    <w:rsid w:val="00A15981"/>
    <w:rsid w:val="00A1726E"/>
    <w:rsid w:val="00A17626"/>
    <w:rsid w:val="00A225D6"/>
    <w:rsid w:val="00A30061"/>
    <w:rsid w:val="00A318EE"/>
    <w:rsid w:val="00A32823"/>
    <w:rsid w:val="00A34D5B"/>
    <w:rsid w:val="00A365E5"/>
    <w:rsid w:val="00A41304"/>
    <w:rsid w:val="00A41EAA"/>
    <w:rsid w:val="00A42847"/>
    <w:rsid w:val="00A45700"/>
    <w:rsid w:val="00A508A0"/>
    <w:rsid w:val="00A54497"/>
    <w:rsid w:val="00A56631"/>
    <w:rsid w:val="00A624D5"/>
    <w:rsid w:val="00A663C2"/>
    <w:rsid w:val="00A72DCE"/>
    <w:rsid w:val="00A74666"/>
    <w:rsid w:val="00A90143"/>
    <w:rsid w:val="00A90AA4"/>
    <w:rsid w:val="00A91C76"/>
    <w:rsid w:val="00A92BEC"/>
    <w:rsid w:val="00A951A2"/>
    <w:rsid w:val="00AA10D4"/>
    <w:rsid w:val="00AA249E"/>
    <w:rsid w:val="00AA2E8C"/>
    <w:rsid w:val="00AA5EC4"/>
    <w:rsid w:val="00AA60BC"/>
    <w:rsid w:val="00AA7E62"/>
    <w:rsid w:val="00AB3ABD"/>
    <w:rsid w:val="00AB6361"/>
    <w:rsid w:val="00AB728F"/>
    <w:rsid w:val="00AB74DD"/>
    <w:rsid w:val="00AC0C4D"/>
    <w:rsid w:val="00AC16C2"/>
    <w:rsid w:val="00AC196B"/>
    <w:rsid w:val="00AC63BD"/>
    <w:rsid w:val="00AC7229"/>
    <w:rsid w:val="00AD5B2E"/>
    <w:rsid w:val="00AD741E"/>
    <w:rsid w:val="00AE0507"/>
    <w:rsid w:val="00AE7F7B"/>
    <w:rsid w:val="00AF55BD"/>
    <w:rsid w:val="00B04B69"/>
    <w:rsid w:val="00B05B6D"/>
    <w:rsid w:val="00B117EC"/>
    <w:rsid w:val="00B13068"/>
    <w:rsid w:val="00B1333C"/>
    <w:rsid w:val="00B1474A"/>
    <w:rsid w:val="00B169FE"/>
    <w:rsid w:val="00B2211D"/>
    <w:rsid w:val="00B26FFC"/>
    <w:rsid w:val="00B32B5E"/>
    <w:rsid w:val="00B37E93"/>
    <w:rsid w:val="00B40067"/>
    <w:rsid w:val="00B426E6"/>
    <w:rsid w:val="00B429DF"/>
    <w:rsid w:val="00B44307"/>
    <w:rsid w:val="00B44797"/>
    <w:rsid w:val="00B44F58"/>
    <w:rsid w:val="00B4570D"/>
    <w:rsid w:val="00B47FA8"/>
    <w:rsid w:val="00B502D0"/>
    <w:rsid w:val="00B528B4"/>
    <w:rsid w:val="00B6426D"/>
    <w:rsid w:val="00B64A6B"/>
    <w:rsid w:val="00B67FC9"/>
    <w:rsid w:val="00B71D96"/>
    <w:rsid w:val="00B7226F"/>
    <w:rsid w:val="00B72A3B"/>
    <w:rsid w:val="00B76CE5"/>
    <w:rsid w:val="00B776A6"/>
    <w:rsid w:val="00B8038D"/>
    <w:rsid w:val="00B937F8"/>
    <w:rsid w:val="00B94CDF"/>
    <w:rsid w:val="00B95AAE"/>
    <w:rsid w:val="00B967DE"/>
    <w:rsid w:val="00BA31B0"/>
    <w:rsid w:val="00BA5E74"/>
    <w:rsid w:val="00BB0B55"/>
    <w:rsid w:val="00BB1CBF"/>
    <w:rsid w:val="00BB7485"/>
    <w:rsid w:val="00BC4B4F"/>
    <w:rsid w:val="00BC5506"/>
    <w:rsid w:val="00BD059A"/>
    <w:rsid w:val="00BE000B"/>
    <w:rsid w:val="00BE156D"/>
    <w:rsid w:val="00BE4DF4"/>
    <w:rsid w:val="00BE6C8D"/>
    <w:rsid w:val="00BF0974"/>
    <w:rsid w:val="00BF1734"/>
    <w:rsid w:val="00BF5270"/>
    <w:rsid w:val="00C05123"/>
    <w:rsid w:val="00C1603C"/>
    <w:rsid w:val="00C24DAE"/>
    <w:rsid w:val="00C27C85"/>
    <w:rsid w:val="00C313B1"/>
    <w:rsid w:val="00C34DF4"/>
    <w:rsid w:val="00C42175"/>
    <w:rsid w:val="00C44F40"/>
    <w:rsid w:val="00C54755"/>
    <w:rsid w:val="00C5580E"/>
    <w:rsid w:val="00C55C79"/>
    <w:rsid w:val="00C56D88"/>
    <w:rsid w:val="00C61314"/>
    <w:rsid w:val="00C74959"/>
    <w:rsid w:val="00C750B6"/>
    <w:rsid w:val="00C758FC"/>
    <w:rsid w:val="00C75956"/>
    <w:rsid w:val="00C76138"/>
    <w:rsid w:val="00C779BE"/>
    <w:rsid w:val="00C82875"/>
    <w:rsid w:val="00C86210"/>
    <w:rsid w:val="00C90CF6"/>
    <w:rsid w:val="00C91A03"/>
    <w:rsid w:val="00C93C27"/>
    <w:rsid w:val="00C93EBA"/>
    <w:rsid w:val="00C94337"/>
    <w:rsid w:val="00CA02F7"/>
    <w:rsid w:val="00CA785C"/>
    <w:rsid w:val="00CB19DE"/>
    <w:rsid w:val="00CB3EEB"/>
    <w:rsid w:val="00CB5440"/>
    <w:rsid w:val="00CB5AA0"/>
    <w:rsid w:val="00CC4FDC"/>
    <w:rsid w:val="00CD1FE1"/>
    <w:rsid w:val="00CD25F6"/>
    <w:rsid w:val="00CD5046"/>
    <w:rsid w:val="00CD6A3F"/>
    <w:rsid w:val="00CE1CCE"/>
    <w:rsid w:val="00CE41D9"/>
    <w:rsid w:val="00CE5A27"/>
    <w:rsid w:val="00CF046D"/>
    <w:rsid w:val="00CF24A4"/>
    <w:rsid w:val="00CF35B8"/>
    <w:rsid w:val="00CF4E16"/>
    <w:rsid w:val="00D011D6"/>
    <w:rsid w:val="00D017CD"/>
    <w:rsid w:val="00D01E99"/>
    <w:rsid w:val="00D02D61"/>
    <w:rsid w:val="00D04BFF"/>
    <w:rsid w:val="00D05613"/>
    <w:rsid w:val="00D05AC3"/>
    <w:rsid w:val="00D102B3"/>
    <w:rsid w:val="00D12B9B"/>
    <w:rsid w:val="00D14056"/>
    <w:rsid w:val="00D14FAF"/>
    <w:rsid w:val="00D21C8B"/>
    <w:rsid w:val="00D23212"/>
    <w:rsid w:val="00D2391E"/>
    <w:rsid w:val="00D2565A"/>
    <w:rsid w:val="00D347D9"/>
    <w:rsid w:val="00D37311"/>
    <w:rsid w:val="00D40FE3"/>
    <w:rsid w:val="00D438CD"/>
    <w:rsid w:val="00D45783"/>
    <w:rsid w:val="00D45C29"/>
    <w:rsid w:val="00D45FFD"/>
    <w:rsid w:val="00D539BB"/>
    <w:rsid w:val="00D54670"/>
    <w:rsid w:val="00D65181"/>
    <w:rsid w:val="00D66DAF"/>
    <w:rsid w:val="00D66E43"/>
    <w:rsid w:val="00D677B7"/>
    <w:rsid w:val="00D67BC3"/>
    <w:rsid w:val="00D779E6"/>
    <w:rsid w:val="00D801D5"/>
    <w:rsid w:val="00D8311D"/>
    <w:rsid w:val="00D87750"/>
    <w:rsid w:val="00D87DE9"/>
    <w:rsid w:val="00D945F9"/>
    <w:rsid w:val="00D96CD7"/>
    <w:rsid w:val="00D971B9"/>
    <w:rsid w:val="00D97E09"/>
    <w:rsid w:val="00DA1532"/>
    <w:rsid w:val="00DA2E8A"/>
    <w:rsid w:val="00DA5F08"/>
    <w:rsid w:val="00DB21E8"/>
    <w:rsid w:val="00DB2F4E"/>
    <w:rsid w:val="00DB3174"/>
    <w:rsid w:val="00DB3D88"/>
    <w:rsid w:val="00DB5204"/>
    <w:rsid w:val="00DC1425"/>
    <w:rsid w:val="00DC2BC1"/>
    <w:rsid w:val="00DC517F"/>
    <w:rsid w:val="00DD06EF"/>
    <w:rsid w:val="00DD0EEB"/>
    <w:rsid w:val="00DD6901"/>
    <w:rsid w:val="00DD79EA"/>
    <w:rsid w:val="00DE118C"/>
    <w:rsid w:val="00DE137E"/>
    <w:rsid w:val="00DE680C"/>
    <w:rsid w:val="00DF3C8E"/>
    <w:rsid w:val="00DF4D1B"/>
    <w:rsid w:val="00E004BC"/>
    <w:rsid w:val="00E03364"/>
    <w:rsid w:val="00E1689D"/>
    <w:rsid w:val="00E20430"/>
    <w:rsid w:val="00E229D9"/>
    <w:rsid w:val="00E22A59"/>
    <w:rsid w:val="00E349C0"/>
    <w:rsid w:val="00E349D8"/>
    <w:rsid w:val="00E40146"/>
    <w:rsid w:val="00E42C45"/>
    <w:rsid w:val="00E46FB8"/>
    <w:rsid w:val="00E50B37"/>
    <w:rsid w:val="00E513F5"/>
    <w:rsid w:val="00E552A7"/>
    <w:rsid w:val="00E56EC3"/>
    <w:rsid w:val="00E663AB"/>
    <w:rsid w:val="00E66E7C"/>
    <w:rsid w:val="00E7060A"/>
    <w:rsid w:val="00E75269"/>
    <w:rsid w:val="00E75383"/>
    <w:rsid w:val="00E765F9"/>
    <w:rsid w:val="00E77DA9"/>
    <w:rsid w:val="00E80275"/>
    <w:rsid w:val="00E841A4"/>
    <w:rsid w:val="00E93C3F"/>
    <w:rsid w:val="00EB6AA3"/>
    <w:rsid w:val="00EC0239"/>
    <w:rsid w:val="00EC3658"/>
    <w:rsid w:val="00EC552E"/>
    <w:rsid w:val="00EC5840"/>
    <w:rsid w:val="00ED0A69"/>
    <w:rsid w:val="00ED0E93"/>
    <w:rsid w:val="00ED3867"/>
    <w:rsid w:val="00ED5418"/>
    <w:rsid w:val="00ED729C"/>
    <w:rsid w:val="00ED746C"/>
    <w:rsid w:val="00EE27D0"/>
    <w:rsid w:val="00EF0A32"/>
    <w:rsid w:val="00EF23FE"/>
    <w:rsid w:val="00F0621A"/>
    <w:rsid w:val="00F062A4"/>
    <w:rsid w:val="00F113FA"/>
    <w:rsid w:val="00F15706"/>
    <w:rsid w:val="00F159BE"/>
    <w:rsid w:val="00F15FF2"/>
    <w:rsid w:val="00F35A72"/>
    <w:rsid w:val="00F37B29"/>
    <w:rsid w:val="00F40EC9"/>
    <w:rsid w:val="00F44F1E"/>
    <w:rsid w:val="00F47C5E"/>
    <w:rsid w:val="00F5168D"/>
    <w:rsid w:val="00F55464"/>
    <w:rsid w:val="00F60297"/>
    <w:rsid w:val="00F608AA"/>
    <w:rsid w:val="00F61DCA"/>
    <w:rsid w:val="00F63CE7"/>
    <w:rsid w:val="00F6433B"/>
    <w:rsid w:val="00F708D8"/>
    <w:rsid w:val="00F70A92"/>
    <w:rsid w:val="00F72530"/>
    <w:rsid w:val="00F72A2E"/>
    <w:rsid w:val="00F72BEC"/>
    <w:rsid w:val="00F800D9"/>
    <w:rsid w:val="00F8014B"/>
    <w:rsid w:val="00F806EC"/>
    <w:rsid w:val="00F84EBB"/>
    <w:rsid w:val="00F9200F"/>
    <w:rsid w:val="00F96055"/>
    <w:rsid w:val="00FA1584"/>
    <w:rsid w:val="00FA3A95"/>
    <w:rsid w:val="00FA4C78"/>
    <w:rsid w:val="00FA768C"/>
    <w:rsid w:val="00FC0F57"/>
    <w:rsid w:val="00FD060C"/>
    <w:rsid w:val="00FD7396"/>
    <w:rsid w:val="00FE0809"/>
    <w:rsid w:val="00FE4703"/>
    <w:rsid w:val="00FE4E32"/>
    <w:rsid w:val="00FE6FA7"/>
    <w:rsid w:val="00FF6217"/>
    <w:rsid w:val="00FF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472A8"/>
  <w15:docId w15:val="{1A0D6858-F484-43CF-B4C2-DAF7576A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2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317"/>
    <w:rPr>
      <w:lang w:val="uk-UA"/>
    </w:rPr>
  </w:style>
  <w:style w:type="paragraph" w:styleId="a5">
    <w:name w:val="footer"/>
    <w:basedOn w:val="a"/>
    <w:link w:val="a6"/>
    <w:uiPriority w:val="99"/>
    <w:unhideWhenUsed/>
    <w:rsid w:val="00672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317"/>
    <w:rPr>
      <w:lang w:val="uk-UA"/>
    </w:rPr>
  </w:style>
  <w:style w:type="paragraph" w:styleId="a7">
    <w:name w:val="List Paragraph"/>
    <w:basedOn w:val="a"/>
    <w:uiPriority w:val="34"/>
    <w:qFormat/>
    <w:rsid w:val="0058752D"/>
    <w:pPr>
      <w:ind w:left="720"/>
      <w:contextualSpacing/>
    </w:pPr>
  </w:style>
  <w:style w:type="paragraph" w:styleId="a8">
    <w:name w:val="No Spacing"/>
    <w:uiPriority w:val="1"/>
    <w:qFormat/>
    <w:rsid w:val="0058752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A2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0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920905"/>
    <w:rPr>
      <w:color w:val="0563C1" w:themeColor="hyperlink"/>
      <w:u w:val="single"/>
    </w:rPr>
  </w:style>
  <w:style w:type="character" w:customStyle="1" w:styleId="6">
    <w:name w:val="Основной текст (6)"/>
    <w:rsid w:val="00A7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23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09A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B5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EBA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96055"/>
    <w:rPr>
      <w:color w:val="954F72" w:themeColor="followedHyperlink"/>
      <w:u w:val="single"/>
    </w:rPr>
  </w:style>
  <w:style w:type="character" w:customStyle="1" w:styleId="ae">
    <w:name w:val="Нет"/>
    <w:rsid w:val="003B723E"/>
  </w:style>
  <w:style w:type="paragraph" w:customStyle="1" w:styleId="rvps2">
    <w:name w:val="rvps2"/>
    <w:basedOn w:val="a"/>
    <w:rsid w:val="003B72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color="000000"/>
      <w:lang w:eastAsia="ru-RU"/>
    </w:rPr>
  </w:style>
  <w:style w:type="character" w:customStyle="1" w:styleId="Af">
    <w:name w:val="Нет A"/>
    <w:rsid w:val="001A7DB2"/>
    <w:rPr>
      <w:lang w:val="ru-RU"/>
    </w:rPr>
  </w:style>
  <w:style w:type="character" w:customStyle="1" w:styleId="spanrvts0">
    <w:name w:val="span_rvts0"/>
    <w:basedOn w:val="a0"/>
    <w:rsid w:val="00CD25F6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9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AF2"/>
            <w:bottom w:val="none" w:sz="0" w:space="0" w:color="auto"/>
            <w:right w:val="none" w:sz="0" w:space="0" w:color="auto"/>
          </w:divBdr>
          <w:divsChild>
            <w:div w:id="1055009496">
              <w:marLeft w:val="0"/>
              <w:marRight w:val="0"/>
              <w:marTop w:val="0"/>
              <w:marBottom w:val="0"/>
              <w:divBdr>
                <w:top w:val="single" w:sz="6" w:space="11" w:color="E5EAF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80551">
          <w:marLeft w:val="0"/>
          <w:marRight w:val="0"/>
          <w:marTop w:val="0"/>
          <w:marBottom w:val="0"/>
          <w:divBdr>
            <w:top w:val="single" w:sz="6" w:space="11" w:color="E5EAF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8513">
              <w:marLeft w:val="0"/>
              <w:marRight w:val="0"/>
              <w:marTop w:val="0"/>
              <w:marBottom w:val="0"/>
              <w:divBdr>
                <w:top w:val="single" w:sz="6" w:space="11" w:color="E5EAF2"/>
                <w:left w:val="none" w:sz="0" w:space="0" w:color="auto"/>
                <w:bottom w:val="none" w:sz="0" w:space="0" w:color="auto"/>
                <w:right w:val="single" w:sz="6" w:space="15" w:color="E5EAF2"/>
              </w:divBdr>
            </w:div>
            <w:div w:id="1779718102">
              <w:marLeft w:val="0"/>
              <w:marRight w:val="0"/>
              <w:marTop w:val="0"/>
              <w:marBottom w:val="0"/>
              <w:divBdr>
                <w:top w:val="single" w:sz="6" w:space="11" w:color="E5EAF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1566">
              <w:marLeft w:val="0"/>
              <w:marRight w:val="0"/>
              <w:marTop w:val="0"/>
              <w:marBottom w:val="0"/>
              <w:divBdr>
                <w:top w:val="single" w:sz="6" w:space="11" w:color="E5EAF2"/>
                <w:left w:val="none" w:sz="0" w:space="0" w:color="auto"/>
                <w:bottom w:val="none" w:sz="0" w:space="0" w:color="auto"/>
                <w:right w:val="single" w:sz="6" w:space="15" w:color="E5EAF2"/>
              </w:divBdr>
            </w:div>
          </w:divsChild>
        </w:div>
        <w:div w:id="13517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3899">
          <w:marLeft w:val="0"/>
          <w:marRight w:val="0"/>
          <w:marTop w:val="0"/>
          <w:marBottom w:val="0"/>
          <w:divBdr>
            <w:top w:val="single" w:sz="6" w:space="11" w:color="E5EA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86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6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9415">
          <w:marLeft w:val="0"/>
          <w:marRight w:val="0"/>
          <w:marTop w:val="0"/>
          <w:marBottom w:val="0"/>
          <w:divBdr>
            <w:top w:val="single" w:sz="6" w:space="11" w:color="E5EA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0AFD4-03E2-458D-87D2-B34788C4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27806</Words>
  <Characters>15850</Characters>
  <Application>Microsoft Office Word</Application>
  <DocSecurity>0</DocSecurity>
  <Lines>132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Ирина</cp:lastModifiedBy>
  <cp:revision>10</cp:revision>
  <cp:lastPrinted>2020-08-17T06:51:00Z</cp:lastPrinted>
  <dcterms:created xsi:type="dcterms:W3CDTF">2024-08-06T10:01:00Z</dcterms:created>
  <dcterms:modified xsi:type="dcterms:W3CDTF">2024-09-06T11:10:00Z</dcterms:modified>
</cp:coreProperties>
</file>